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92" w:rsidRDefault="002D36FD" w:rsidP="00610192">
      <w:pPr>
        <w:spacing w:after="0" w:line="240" w:lineRule="auto"/>
        <w:jc w:val="center"/>
      </w:pPr>
      <w:r>
        <w:t xml:space="preserve"> </w:t>
      </w:r>
      <w:r w:rsidR="00610192">
        <w:t>BOARD OF HEALTH MINUTES</w:t>
      </w:r>
    </w:p>
    <w:p w:rsidR="00610192" w:rsidRDefault="00610192" w:rsidP="00610192">
      <w:pPr>
        <w:spacing w:after="0" w:line="240" w:lineRule="auto"/>
        <w:jc w:val="center"/>
      </w:pPr>
      <w:r>
        <w:t>TOWN BUILDING - HEALTH DEPARTMENT OFFICE</w:t>
      </w:r>
    </w:p>
    <w:p w:rsidR="00610192" w:rsidRDefault="00610192" w:rsidP="00610192">
      <w:pPr>
        <w:spacing w:after="0" w:line="240" w:lineRule="auto"/>
        <w:jc w:val="center"/>
      </w:pPr>
      <w:r>
        <w:t>MARCH 18, 2019</w:t>
      </w:r>
    </w:p>
    <w:p w:rsidR="00610192" w:rsidRDefault="00610192" w:rsidP="00610192">
      <w:pPr>
        <w:spacing w:after="0" w:line="240" w:lineRule="auto"/>
        <w:jc w:val="center"/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The meeting was called to order at 7:00 p.m., present were John G. Schuler, chair (JS), Susan Green (SG),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proofErr w:type="gramStart"/>
      <w:r w:rsidRPr="002D36FD">
        <w:rPr>
          <w:sz w:val="20"/>
          <w:szCs w:val="20"/>
        </w:rPr>
        <w:t xml:space="preserve">Arne Soslow, M.D. (AS), Robert DeFrancesco, DMD (RF) and Brian McNamara (BM) </w:t>
      </w:r>
      <w:r w:rsidR="007A340C" w:rsidRPr="002D36FD">
        <w:rPr>
          <w:sz w:val="20"/>
          <w:szCs w:val="20"/>
        </w:rPr>
        <w:t>(7:14 p.m.)</w:t>
      </w:r>
      <w:proofErr w:type="gramEnd"/>
      <w:r w:rsidRPr="002D36FD">
        <w:rPr>
          <w:sz w:val="20"/>
          <w:szCs w:val="20"/>
        </w:rPr>
        <w:t xml:space="preserve"> Also present were Julia Junghanns (JJ), Director of Public Health, Darren MacCaughey (DM) Health Agent/Sanitarian and Patti White Department Assistant.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7:00 p.m.</w:t>
      </w:r>
      <w:r w:rsidRPr="002D36FD">
        <w:rPr>
          <w:sz w:val="20"/>
          <w:szCs w:val="20"/>
        </w:rPr>
        <w:tab/>
        <w:t>Public Comment</w:t>
      </w:r>
      <w:r w:rsidR="00F031F2" w:rsidRPr="002D36FD">
        <w:rPr>
          <w:sz w:val="20"/>
          <w:szCs w:val="20"/>
        </w:rPr>
        <w:t>- there were none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7:05 p.m.</w:t>
      </w:r>
      <w:r w:rsidRPr="002D36FD">
        <w:rPr>
          <w:sz w:val="20"/>
          <w:szCs w:val="20"/>
        </w:rPr>
        <w:tab/>
        <w:t>490 Boston Post Road, River’s Edge Project update</w:t>
      </w:r>
    </w:p>
    <w:p w:rsidR="00F031F2" w:rsidRPr="002D36FD" w:rsidRDefault="00F031F2" w:rsidP="00610192">
      <w:pPr>
        <w:spacing w:after="0" w:line="240" w:lineRule="auto"/>
        <w:rPr>
          <w:sz w:val="20"/>
          <w:szCs w:val="20"/>
        </w:rPr>
      </w:pPr>
    </w:p>
    <w:p w:rsidR="00F031F2" w:rsidRPr="002D36FD" w:rsidRDefault="003D375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The River’s Edge </w:t>
      </w:r>
      <w:r w:rsidR="00387E6A" w:rsidRPr="002D36FD">
        <w:rPr>
          <w:sz w:val="20"/>
          <w:szCs w:val="20"/>
        </w:rPr>
        <w:t xml:space="preserve">development </w:t>
      </w:r>
      <w:r w:rsidRPr="002D36FD">
        <w:rPr>
          <w:sz w:val="20"/>
          <w:szCs w:val="20"/>
        </w:rPr>
        <w:t xml:space="preserve">project will </w:t>
      </w:r>
      <w:r w:rsidR="00F031F2" w:rsidRPr="002D36FD">
        <w:rPr>
          <w:sz w:val="20"/>
          <w:szCs w:val="20"/>
        </w:rPr>
        <w:t>need</w:t>
      </w:r>
      <w:r w:rsidRPr="002D36FD">
        <w:rPr>
          <w:sz w:val="20"/>
          <w:szCs w:val="20"/>
        </w:rPr>
        <w:t xml:space="preserve"> a</w:t>
      </w:r>
      <w:r w:rsidR="00AA3AEF" w:rsidRPr="002D36FD">
        <w:rPr>
          <w:sz w:val="20"/>
          <w:szCs w:val="20"/>
        </w:rPr>
        <w:t xml:space="preserve"> wastewater</w:t>
      </w:r>
      <w:r w:rsidR="00F031F2" w:rsidRPr="002D36FD">
        <w:rPr>
          <w:sz w:val="20"/>
          <w:szCs w:val="20"/>
        </w:rPr>
        <w:t xml:space="preserve"> treatment plant</w:t>
      </w:r>
      <w:r w:rsidR="00387E6A" w:rsidRPr="002D36FD">
        <w:rPr>
          <w:sz w:val="20"/>
          <w:szCs w:val="20"/>
        </w:rPr>
        <w:t xml:space="preserve"> to handle wastewater</w:t>
      </w:r>
      <w:r w:rsidR="00F031F2" w:rsidRPr="002D36FD">
        <w:rPr>
          <w:sz w:val="20"/>
          <w:szCs w:val="20"/>
        </w:rPr>
        <w:t xml:space="preserve">.  JJ has </w:t>
      </w:r>
      <w:r w:rsidR="001A2CEF" w:rsidRPr="002D36FD">
        <w:rPr>
          <w:sz w:val="20"/>
          <w:szCs w:val="20"/>
        </w:rPr>
        <w:t xml:space="preserve">met with </w:t>
      </w:r>
      <w:r w:rsidR="00F031F2" w:rsidRPr="002D36FD">
        <w:rPr>
          <w:sz w:val="20"/>
          <w:szCs w:val="20"/>
        </w:rPr>
        <w:t xml:space="preserve">various </w:t>
      </w:r>
      <w:r w:rsidR="001A2CEF" w:rsidRPr="002D36FD">
        <w:rPr>
          <w:sz w:val="20"/>
          <w:szCs w:val="20"/>
        </w:rPr>
        <w:t>key staff</w:t>
      </w:r>
      <w:r w:rsidR="00F031F2" w:rsidRPr="002D36FD">
        <w:rPr>
          <w:sz w:val="20"/>
          <w:szCs w:val="20"/>
        </w:rPr>
        <w:t xml:space="preserve"> in Town </w:t>
      </w:r>
      <w:r w:rsidR="00387E6A" w:rsidRPr="002D36FD">
        <w:rPr>
          <w:sz w:val="20"/>
          <w:szCs w:val="20"/>
        </w:rPr>
        <w:t>due to expected</w:t>
      </w:r>
      <w:r w:rsidR="001A2CEF" w:rsidRPr="002D36FD">
        <w:rPr>
          <w:sz w:val="20"/>
          <w:szCs w:val="20"/>
        </w:rPr>
        <w:t xml:space="preserve"> </w:t>
      </w:r>
      <w:r w:rsidR="00AA3AEF" w:rsidRPr="002D36FD">
        <w:rPr>
          <w:sz w:val="20"/>
          <w:szCs w:val="20"/>
        </w:rPr>
        <w:t>variances</w:t>
      </w:r>
      <w:r w:rsidRPr="002D36FD">
        <w:rPr>
          <w:sz w:val="20"/>
          <w:szCs w:val="20"/>
        </w:rPr>
        <w:t xml:space="preserve"> </w:t>
      </w:r>
      <w:r w:rsidR="001A2CEF" w:rsidRPr="002D36FD">
        <w:rPr>
          <w:sz w:val="20"/>
          <w:szCs w:val="20"/>
        </w:rPr>
        <w:t xml:space="preserve">that </w:t>
      </w:r>
      <w:r w:rsidRPr="002D36FD">
        <w:rPr>
          <w:sz w:val="20"/>
          <w:szCs w:val="20"/>
        </w:rPr>
        <w:t>may</w:t>
      </w:r>
      <w:r w:rsidR="00F031F2" w:rsidRPr="002D36FD">
        <w:rPr>
          <w:sz w:val="20"/>
          <w:szCs w:val="20"/>
        </w:rPr>
        <w:t xml:space="preserve"> be requested for the </w:t>
      </w:r>
      <w:r w:rsidR="001A2CEF" w:rsidRPr="002D36FD">
        <w:rPr>
          <w:sz w:val="20"/>
          <w:szCs w:val="20"/>
        </w:rPr>
        <w:t xml:space="preserve">wastewater treatment facility that will serve the development </w:t>
      </w:r>
      <w:r w:rsidR="00F031F2" w:rsidRPr="002D36FD">
        <w:rPr>
          <w:sz w:val="20"/>
          <w:szCs w:val="20"/>
        </w:rPr>
        <w:t>project</w:t>
      </w:r>
      <w:r w:rsidR="001A2CEF" w:rsidRPr="002D36FD">
        <w:rPr>
          <w:sz w:val="20"/>
          <w:szCs w:val="20"/>
        </w:rPr>
        <w:t>.</w:t>
      </w:r>
      <w:r w:rsidR="00F031F2" w:rsidRPr="002D36FD">
        <w:rPr>
          <w:sz w:val="20"/>
          <w:szCs w:val="20"/>
        </w:rPr>
        <w:t xml:space="preserve">  </w:t>
      </w:r>
      <w:r w:rsidR="001A2CEF" w:rsidRPr="002D36FD">
        <w:rPr>
          <w:sz w:val="20"/>
          <w:szCs w:val="20"/>
        </w:rPr>
        <w:t>There is also a meeting</w:t>
      </w:r>
      <w:r w:rsidR="00390D4C" w:rsidRPr="002D36FD">
        <w:rPr>
          <w:sz w:val="20"/>
          <w:szCs w:val="20"/>
        </w:rPr>
        <w:t xml:space="preserve"> and con</w:t>
      </w:r>
      <w:r w:rsidR="007B67EA" w:rsidRPr="002D36FD">
        <w:rPr>
          <w:sz w:val="20"/>
          <w:szCs w:val="20"/>
        </w:rPr>
        <w:t xml:space="preserve">ference </w:t>
      </w:r>
      <w:r w:rsidR="00390D4C" w:rsidRPr="002D36FD">
        <w:rPr>
          <w:sz w:val="20"/>
          <w:szCs w:val="20"/>
        </w:rPr>
        <w:t>call</w:t>
      </w:r>
      <w:r w:rsidR="001A2CEF" w:rsidRPr="002D36FD">
        <w:rPr>
          <w:sz w:val="20"/>
          <w:szCs w:val="20"/>
        </w:rPr>
        <w:t xml:space="preserve"> expected to take place on March 20</w:t>
      </w:r>
      <w:r w:rsidR="001A2CEF" w:rsidRPr="002D36FD">
        <w:rPr>
          <w:sz w:val="20"/>
          <w:szCs w:val="20"/>
          <w:vertAlign w:val="superscript"/>
        </w:rPr>
        <w:t>th</w:t>
      </w:r>
      <w:r w:rsidR="001A2CEF" w:rsidRPr="002D36FD">
        <w:rPr>
          <w:sz w:val="20"/>
          <w:szCs w:val="20"/>
        </w:rPr>
        <w:t xml:space="preserve"> where key staff and an engineering company will discuss the </w:t>
      </w:r>
      <w:r w:rsidR="00390D4C" w:rsidRPr="002D36FD">
        <w:rPr>
          <w:sz w:val="20"/>
          <w:szCs w:val="20"/>
        </w:rPr>
        <w:t>p</w:t>
      </w:r>
      <w:r w:rsidR="001A2CEF" w:rsidRPr="002D36FD">
        <w:rPr>
          <w:sz w:val="20"/>
          <w:szCs w:val="20"/>
        </w:rPr>
        <w:t>otential waiver requests.  JJ</w:t>
      </w:r>
      <w:r w:rsidR="00F031F2" w:rsidRPr="002D36FD">
        <w:rPr>
          <w:sz w:val="20"/>
          <w:szCs w:val="20"/>
        </w:rPr>
        <w:t xml:space="preserve"> expects the waiver requests to be </w:t>
      </w:r>
      <w:r w:rsidR="001A2CEF" w:rsidRPr="002D36FD">
        <w:rPr>
          <w:sz w:val="20"/>
          <w:szCs w:val="20"/>
        </w:rPr>
        <w:t>submitted</w:t>
      </w:r>
      <w:r w:rsidR="00F031F2" w:rsidRPr="002D36FD">
        <w:rPr>
          <w:sz w:val="20"/>
          <w:szCs w:val="20"/>
        </w:rPr>
        <w:t xml:space="preserve"> to the</w:t>
      </w:r>
      <w:r w:rsidR="001A2CEF" w:rsidRPr="002D36FD">
        <w:rPr>
          <w:sz w:val="20"/>
          <w:szCs w:val="20"/>
        </w:rPr>
        <w:t xml:space="preserve"> Health Department </w:t>
      </w:r>
      <w:r w:rsidR="00390D4C" w:rsidRPr="002D36FD">
        <w:rPr>
          <w:sz w:val="20"/>
          <w:szCs w:val="20"/>
        </w:rPr>
        <w:t xml:space="preserve">soon </w:t>
      </w:r>
      <w:r w:rsidR="001A2CEF" w:rsidRPr="002D36FD">
        <w:rPr>
          <w:sz w:val="20"/>
          <w:szCs w:val="20"/>
        </w:rPr>
        <w:t>and then</w:t>
      </w:r>
      <w:r w:rsidR="00390D4C" w:rsidRPr="002D36FD">
        <w:rPr>
          <w:sz w:val="20"/>
          <w:szCs w:val="20"/>
        </w:rPr>
        <w:t xml:space="preserve"> the applicant will send notifications to abutters in preparation for the next BoH meeting agenda</w:t>
      </w:r>
      <w:r w:rsidR="00F031F2" w:rsidRPr="002D36FD">
        <w:rPr>
          <w:sz w:val="20"/>
          <w:szCs w:val="20"/>
        </w:rPr>
        <w:t xml:space="preserve">.  </w:t>
      </w:r>
      <w:r w:rsidR="001A2CEF" w:rsidRPr="002D36FD">
        <w:rPr>
          <w:sz w:val="20"/>
          <w:szCs w:val="20"/>
        </w:rPr>
        <w:t>There was a general discussion about t</w:t>
      </w:r>
      <w:r w:rsidR="007A340C" w:rsidRPr="002D36FD">
        <w:rPr>
          <w:sz w:val="20"/>
          <w:szCs w:val="20"/>
        </w:rPr>
        <w:t xml:space="preserve">he </w:t>
      </w:r>
      <w:r w:rsidR="001A2CEF" w:rsidRPr="002D36FD">
        <w:rPr>
          <w:sz w:val="20"/>
          <w:szCs w:val="20"/>
        </w:rPr>
        <w:t>Board of Health’s Regulations for</w:t>
      </w:r>
      <w:r w:rsidR="00F031F2" w:rsidRPr="002D36FD">
        <w:rPr>
          <w:sz w:val="20"/>
          <w:szCs w:val="20"/>
        </w:rPr>
        <w:t xml:space="preserve"> </w:t>
      </w:r>
      <w:r w:rsidR="007A340C" w:rsidRPr="002D36FD">
        <w:rPr>
          <w:sz w:val="20"/>
          <w:szCs w:val="20"/>
        </w:rPr>
        <w:t>Small Wastewater Treatment Plant (</w:t>
      </w:r>
      <w:r w:rsidR="00F031F2" w:rsidRPr="002D36FD">
        <w:rPr>
          <w:sz w:val="20"/>
          <w:szCs w:val="20"/>
        </w:rPr>
        <w:t>WWT</w:t>
      </w:r>
      <w:r w:rsidR="007A340C" w:rsidRPr="002D36FD">
        <w:rPr>
          <w:sz w:val="20"/>
          <w:szCs w:val="20"/>
        </w:rPr>
        <w:t>)</w:t>
      </w:r>
      <w:r w:rsidR="00F031F2" w:rsidRPr="002D36FD">
        <w:rPr>
          <w:sz w:val="20"/>
          <w:szCs w:val="20"/>
        </w:rPr>
        <w:t xml:space="preserve"> </w:t>
      </w:r>
      <w:r w:rsidR="001A2CEF" w:rsidRPr="002D36FD">
        <w:rPr>
          <w:sz w:val="20"/>
          <w:szCs w:val="20"/>
        </w:rPr>
        <w:t xml:space="preserve">Facilities that </w:t>
      </w:r>
      <w:r w:rsidR="007A340C" w:rsidRPr="002D36FD">
        <w:rPr>
          <w:sz w:val="20"/>
          <w:szCs w:val="20"/>
        </w:rPr>
        <w:t xml:space="preserve">were written in </w:t>
      </w:r>
      <w:r w:rsidR="00F031F2" w:rsidRPr="002D36FD">
        <w:rPr>
          <w:sz w:val="20"/>
          <w:szCs w:val="20"/>
        </w:rPr>
        <w:t>1988 and ha</w:t>
      </w:r>
      <w:r w:rsidR="001A2CEF" w:rsidRPr="002D36FD">
        <w:rPr>
          <w:sz w:val="20"/>
          <w:szCs w:val="20"/>
        </w:rPr>
        <w:t>ve</w:t>
      </w:r>
      <w:r w:rsidR="00F031F2" w:rsidRPr="002D36FD">
        <w:rPr>
          <w:sz w:val="20"/>
          <w:szCs w:val="20"/>
        </w:rPr>
        <w:t xml:space="preserve"> not been </w:t>
      </w:r>
      <w:r w:rsidR="007A340C" w:rsidRPr="002D36FD">
        <w:rPr>
          <w:sz w:val="20"/>
          <w:szCs w:val="20"/>
        </w:rPr>
        <w:t>updated.</w:t>
      </w:r>
      <w:r w:rsidR="00F031F2" w:rsidRPr="002D36FD">
        <w:rPr>
          <w:sz w:val="20"/>
          <w:szCs w:val="20"/>
        </w:rPr>
        <w:t xml:space="preserve">  </w:t>
      </w:r>
      <w:r w:rsidR="001A2CEF" w:rsidRPr="002D36FD">
        <w:rPr>
          <w:sz w:val="20"/>
          <w:szCs w:val="20"/>
        </w:rPr>
        <w:t>Mass</w:t>
      </w:r>
      <w:r w:rsidR="00F031F2" w:rsidRPr="002D36FD">
        <w:rPr>
          <w:sz w:val="20"/>
          <w:szCs w:val="20"/>
        </w:rPr>
        <w:t>DEP has WWTP reg</w:t>
      </w:r>
      <w:r w:rsidR="007A340C" w:rsidRPr="002D36FD">
        <w:rPr>
          <w:sz w:val="20"/>
          <w:szCs w:val="20"/>
        </w:rPr>
        <w:t>ulations</w:t>
      </w:r>
      <w:r w:rsidR="00F031F2" w:rsidRPr="002D36FD">
        <w:rPr>
          <w:sz w:val="20"/>
          <w:szCs w:val="20"/>
        </w:rPr>
        <w:t xml:space="preserve"> that </w:t>
      </w:r>
      <w:r w:rsidR="001A2CEF" w:rsidRPr="002D36FD">
        <w:rPr>
          <w:sz w:val="20"/>
          <w:szCs w:val="20"/>
        </w:rPr>
        <w:t>have been updated periodically over the years and likely as recently as 2016.  The</w:t>
      </w:r>
      <w:r w:rsidR="00390D4C" w:rsidRPr="002D36FD">
        <w:rPr>
          <w:sz w:val="20"/>
          <w:szCs w:val="20"/>
        </w:rPr>
        <w:t xml:space="preserve"> WWTF for this project must meet the MassDep</w:t>
      </w:r>
      <w:r w:rsidR="001A2CEF" w:rsidRPr="002D36FD">
        <w:rPr>
          <w:sz w:val="20"/>
          <w:szCs w:val="20"/>
        </w:rPr>
        <w:t xml:space="preserve"> regulations </w:t>
      </w:r>
      <w:r w:rsidR="00390D4C" w:rsidRPr="002D36FD">
        <w:rPr>
          <w:sz w:val="20"/>
          <w:szCs w:val="20"/>
        </w:rPr>
        <w:t xml:space="preserve">which </w:t>
      </w:r>
      <w:r w:rsidR="001A2CEF" w:rsidRPr="002D36FD">
        <w:rPr>
          <w:sz w:val="20"/>
          <w:szCs w:val="20"/>
        </w:rPr>
        <w:t xml:space="preserve">are </w:t>
      </w:r>
      <w:r w:rsidR="00F031F2" w:rsidRPr="002D36FD">
        <w:rPr>
          <w:sz w:val="20"/>
          <w:szCs w:val="20"/>
        </w:rPr>
        <w:t xml:space="preserve">more applicable to the </w:t>
      </w:r>
      <w:r w:rsidR="001A2CEF" w:rsidRPr="002D36FD">
        <w:rPr>
          <w:sz w:val="20"/>
          <w:szCs w:val="20"/>
        </w:rPr>
        <w:t xml:space="preserve">newer technologies and </w:t>
      </w:r>
      <w:r w:rsidR="00F031F2" w:rsidRPr="002D36FD">
        <w:rPr>
          <w:sz w:val="20"/>
          <w:szCs w:val="20"/>
        </w:rPr>
        <w:t xml:space="preserve">type of Treatment Plants that are being constructed </w:t>
      </w:r>
      <w:r w:rsidR="007A340C" w:rsidRPr="002D36FD">
        <w:rPr>
          <w:sz w:val="20"/>
          <w:szCs w:val="20"/>
        </w:rPr>
        <w:t>these days.</w:t>
      </w:r>
      <w:r w:rsidR="00F031F2" w:rsidRPr="002D36FD">
        <w:rPr>
          <w:sz w:val="20"/>
          <w:szCs w:val="20"/>
        </w:rPr>
        <w:t xml:space="preserve">  </w:t>
      </w:r>
      <w:r w:rsidR="00390D4C" w:rsidRPr="002D36FD">
        <w:rPr>
          <w:sz w:val="20"/>
          <w:szCs w:val="20"/>
        </w:rPr>
        <w:t>Mas</w:t>
      </w:r>
      <w:r w:rsidR="00387E6A" w:rsidRPr="002D36FD">
        <w:rPr>
          <w:sz w:val="20"/>
          <w:szCs w:val="20"/>
        </w:rPr>
        <w:t xml:space="preserve">sDep has </w:t>
      </w:r>
      <w:proofErr w:type="gramStart"/>
      <w:r w:rsidR="002559DE" w:rsidRPr="002D36FD">
        <w:rPr>
          <w:sz w:val="20"/>
          <w:szCs w:val="20"/>
        </w:rPr>
        <w:t>staff who are</w:t>
      </w:r>
      <w:proofErr w:type="gramEnd"/>
      <w:r w:rsidR="00387E6A" w:rsidRPr="002D36FD">
        <w:rPr>
          <w:sz w:val="20"/>
          <w:szCs w:val="20"/>
        </w:rPr>
        <w:t xml:space="preserve"> subject matter experts </w:t>
      </w:r>
      <w:r w:rsidR="00390D4C" w:rsidRPr="002D36FD">
        <w:rPr>
          <w:sz w:val="20"/>
          <w:szCs w:val="20"/>
        </w:rPr>
        <w:t>for WWTF’s</w:t>
      </w:r>
      <w:r w:rsidR="00387E6A" w:rsidRPr="002D36FD">
        <w:rPr>
          <w:sz w:val="20"/>
          <w:szCs w:val="20"/>
        </w:rPr>
        <w:t xml:space="preserve">.  They oversee </w:t>
      </w:r>
      <w:r w:rsidR="00390D4C" w:rsidRPr="002D36FD">
        <w:rPr>
          <w:sz w:val="20"/>
          <w:szCs w:val="20"/>
        </w:rPr>
        <w:t xml:space="preserve">the </w:t>
      </w:r>
      <w:r w:rsidR="00387E6A" w:rsidRPr="002D36FD">
        <w:rPr>
          <w:sz w:val="20"/>
          <w:szCs w:val="20"/>
        </w:rPr>
        <w:t xml:space="preserve">WWTF </w:t>
      </w:r>
      <w:r w:rsidR="00390D4C" w:rsidRPr="002D36FD">
        <w:rPr>
          <w:sz w:val="20"/>
          <w:szCs w:val="20"/>
        </w:rPr>
        <w:t>permitting for the state</w:t>
      </w:r>
      <w:r w:rsidR="00387E6A" w:rsidRPr="002D36FD">
        <w:rPr>
          <w:sz w:val="20"/>
          <w:szCs w:val="20"/>
        </w:rPr>
        <w:t xml:space="preserve"> including soil testing, inspections, renewal permitting and authority to issue violation notices if needed</w:t>
      </w:r>
      <w:r w:rsidR="00390D4C" w:rsidRPr="002D36FD">
        <w:rPr>
          <w:sz w:val="20"/>
          <w:szCs w:val="20"/>
        </w:rPr>
        <w:t xml:space="preserve">.  </w:t>
      </w:r>
      <w:r w:rsidR="0030364C" w:rsidRPr="002D36FD">
        <w:rPr>
          <w:sz w:val="20"/>
          <w:szCs w:val="20"/>
        </w:rPr>
        <w:t xml:space="preserve">The Health Department </w:t>
      </w:r>
      <w:proofErr w:type="gramStart"/>
      <w:r w:rsidR="002559DE" w:rsidRPr="002D36FD">
        <w:rPr>
          <w:sz w:val="20"/>
          <w:szCs w:val="20"/>
        </w:rPr>
        <w:t>staff are</w:t>
      </w:r>
      <w:proofErr w:type="gramEnd"/>
      <w:r w:rsidR="0030364C" w:rsidRPr="002D36FD">
        <w:rPr>
          <w:sz w:val="20"/>
          <w:szCs w:val="20"/>
        </w:rPr>
        <w:t xml:space="preserve"> not WWTF experts and will look for guidance from the Town Engineer and other sources of expertise in this area.  </w:t>
      </w:r>
      <w:r w:rsidR="00390D4C" w:rsidRPr="002D36FD">
        <w:rPr>
          <w:sz w:val="20"/>
          <w:szCs w:val="20"/>
        </w:rPr>
        <w:t xml:space="preserve">JJ and other town staff attended a meeting at MassDep where the project was discussed and the </w:t>
      </w:r>
      <w:r w:rsidR="00434FE8" w:rsidRPr="002D36FD">
        <w:rPr>
          <w:sz w:val="20"/>
          <w:szCs w:val="20"/>
        </w:rPr>
        <w:t xml:space="preserve">MassDep </w:t>
      </w:r>
      <w:r w:rsidR="00390D4C" w:rsidRPr="002D36FD">
        <w:rPr>
          <w:sz w:val="20"/>
          <w:szCs w:val="20"/>
        </w:rPr>
        <w:t>permitting process</w:t>
      </w:r>
      <w:r w:rsidR="00387E6A" w:rsidRPr="002D36FD">
        <w:rPr>
          <w:sz w:val="20"/>
          <w:szCs w:val="20"/>
        </w:rPr>
        <w:t xml:space="preserve"> was reviewed</w:t>
      </w:r>
      <w:r w:rsidR="00390D4C" w:rsidRPr="002D36FD">
        <w:rPr>
          <w:sz w:val="20"/>
          <w:szCs w:val="20"/>
        </w:rPr>
        <w:t xml:space="preserve">.  The </w:t>
      </w:r>
      <w:r w:rsidR="00387E6A" w:rsidRPr="002D36FD">
        <w:rPr>
          <w:sz w:val="20"/>
          <w:szCs w:val="20"/>
        </w:rPr>
        <w:t>scope of work for the hydrogeo for this project was submitted to the state and the town provided an engineer to do a peer review and provide official comments to MassDep (during the comment period)</w:t>
      </w:r>
      <w:r w:rsidR="002559DE" w:rsidRPr="002D36FD">
        <w:rPr>
          <w:sz w:val="20"/>
          <w:szCs w:val="20"/>
        </w:rPr>
        <w:t xml:space="preserve"> </w:t>
      </w:r>
      <w:r w:rsidR="00387E6A" w:rsidRPr="002D36FD">
        <w:rPr>
          <w:sz w:val="20"/>
          <w:szCs w:val="20"/>
        </w:rPr>
        <w:t xml:space="preserve">on our behalf.  Staff also provided comments to MassDep.  At this time we are not aware of any response to the comments.  </w:t>
      </w:r>
      <w:r w:rsidR="00390D4C" w:rsidRPr="002D36FD">
        <w:rPr>
          <w:sz w:val="20"/>
          <w:szCs w:val="20"/>
        </w:rPr>
        <w:t xml:space="preserve">Our local </w:t>
      </w:r>
      <w:r w:rsidR="00387E6A" w:rsidRPr="002D36FD">
        <w:rPr>
          <w:sz w:val="20"/>
          <w:szCs w:val="20"/>
        </w:rPr>
        <w:t>WWTF R</w:t>
      </w:r>
      <w:r w:rsidR="00390D4C" w:rsidRPr="002D36FD">
        <w:rPr>
          <w:sz w:val="20"/>
          <w:szCs w:val="20"/>
        </w:rPr>
        <w:t xml:space="preserve">egulations are in addition to the state regulations.  </w:t>
      </w:r>
      <w:r w:rsidR="007A340C" w:rsidRPr="002D36FD">
        <w:rPr>
          <w:sz w:val="20"/>
          <w:szCs w:val="20"/>
        </w:rPr>
        <w:t xml:space="preserve">Staff is looking to </w:t>
      </w:r>
      <w:r w:rsidR="00BF3BCA" w:rsidRPr="002D36FD">
        <w:rPr>
          <w:sz w:val="20"/>
          <w:szCs w:val="20"/>
        </w:rPr>
        <w:t xml:space="preserve">review and possibly </w:t>
      </w:r>
      <w:r w:rsidR="007A340C" w:rsidRPr="002D36FD">
        <w:rPr>
          <w:sz w:val="20"/>
          <w:szCs w:val="20"/>
        </w:rPr>
        <w:t xml:space="preserve">update </w:t>
      </w:r>
      <w:r w:rsidR="001A2CEF" w:rsidRPr="002D36FD">
        <w:rPr>
          <w:sz w:val="20"/>
          <w:szCs w:val="20"/>
        </w:rPr>
        <w:t xml:space="preserve">our local </w:t>
      </w:r>
      <w:r w:rsidR="007A340C" w:rsidRPr="002D36FD">
        <w:rPr>
          <w:sz w:val="20"/>
          <w:szCs w:val="20"/>
        </w:rPr>
        <w:t xml:space="preserve">regulations </w:t>
      </w:r>
      <w:r w:rsidR="001A2CEF" w:rsidRPr="002D36FD">
        <w:rPr>
          <w:sz w:val="20"/>
          <w:szCs w:val="20"/>
        </w:rPr>
        <w:t xml:space="preserve">in the near future </w:t>
      </w:r>
      <w:r w:rsidR="007A340C" w:rsidRPr="002D36FD">
        <w:rPr>
          <w:sz w:val="20"/>
          <w:szCs w:val="20"/>
        </w:rPr>
        <w:t xml:space="preserve">with the </w:t>
      </w:r>
      <w:r w:rsidR="0030364C" w:rsidRPr="002D36FD">
        <w:rPr>
          <w:sz w:val="20"/>
          <w:szCs w:val="20"/>
        </w:rPr>
        <w:t>consultation</w:t>
      </w:r>
      <w:r w:rsidR="007A340C" w:rsidRPr="002D36FD">
        <w:rPr>
          <w:sz w:val="20"/>
          <w:szCs w:val="20"/>
        </w:rPr>
        <w:t xml:space="preserve"> of Paul Brinkman</w:t>
      </w:r>
      <w:r w:rsidR="00BF3BCA" w:rsidRPr="002D36FD">
        <w:rPr>
          <w:sz w:val="20"/>
          <w:szCs w:val="20"/>
        </w:rPr>
        <w:t>, Town Engineer</w:t>
      </w:r>
      <w:r w:rsidR="009B036C" w:rsidRPr="002D36FD">
        <w:rPr>
          <w:sz w:val="20"/>
          <w:szCs w:val="20"/>
        </w:rPr>
        <w:t xml:space="preserve"> who has expertise and a background in WWTF’s</w:t>
      </w:r>
      <w:r w:rsidR="00BF3BCA" w:rsidRPr="002D36FD">
        <w:rPr>
          <w:sz w:val="20"/>
          <w:szCs w:val="20"/>
        </w:rPr>
        <w:t>.</w:t>
      </w:r>
      <w:r w:rsidR="00F031F2" w:rsidRPr="002D36FD">
        <w:rPr>
          <w:sz w:val="20"/>
          <w:szCs w:val="20"/>
        </w:rPr>
        <w:t xml:space="preserve">  </w:t>
      </w:r>
      <w:r w:rsidR="00BF3BCA" w:rsidRPr="002D36FD">
        <w:rPr>
          <w:sz w:val="20"/>
          <w:szCs w:val="20"/>
        </w:rPr>
        <w:t>We are unsure if the regulations should remain or if they should be r</w:t>
      </w:r>
      <w:r w:rsidR="0030364C" w:rsidRPr="002D36FD">
        <w:rPr>
          <w:sz w:val="20"/>
          <w:szCs w:val="20"/>
        </w:rPr>
        <w:t>emoved</w:t>
      </w:r>
      <w:r w:rsidR="00BF3BCA" w:rsidRPr="002D36FD">
        <w:rPr>
          <w:sz w:val="20"/>
          <w:szCs w:val="20"/>
        </w:rPr>
        <w:t xml:space="preserve"> </w:t>
      </w:r>
      <w:r w:rsidR="0030364C" w:rsidRPr="002D36FD">
        <w:rPr>
          <w:sz w:val="20"/>
          <w:szCs w:val="20"/>
        </w:rPr>
        <w:t xml:space="preserve">and instead </w:t>
      </w:r>
      <w:r w:rsidR="00434FE8" w:rsidRPr="002D36FD">
        <w:rPr>
          <w:sz w:val="20"/>
          <w:szCs w:val="20"/>
        </w:rPr>
        <w:t>consider adding</w:t>
      </w:r>
      <w:r w:rsidR="00BF3BCA" w:rsidRPr="002D36FD">
        <w:rPr>
          <w:sz w:val="20"/>
          <w:szCs w:val="20"/>
        </w:rPr>
        <w:t xml:space="preserve"> in a section in our septic regulations</w:t>
      </w:r>
      <w:r w:rsidR="00434FE8" w:rsidRPr="002D36FD">
        <w:rPr>
          <w:sz w:val="20"/>
          <w:szCs w:val="20"/>
        </w:rPr>
        <w:t xml:space="preserve"> (currently being revised)</w:t>
      </w:r>
      <w:r w:rsidR="00BF3BCA" w:rsidRPr="002D36FD">
        <w:rPr>
          <w:sz w:val="20"/>
          <w:szCs w:val="20"/>
        </w:rPr>
        <w:t xml:space="preserve"> with some important key </w:t>
      </w:r>
      <w:r w:rsidR="00434FE8" w:rsidRPr="002D36FD">
        <w:rPr>
          <w:sz w:val="20"/>
          <w:szCs w:val="20"/>
        </w:rPr>
        <w:t>areas</w:t>
      </w:r>
      <w:r w:rsidR="00BF3BCA" w:rsidRPr="002D36FD">
        <w:rPr>
          <w:sz w:val="20"/>
          <w:szCs w:val="20"/>
        </w:rPr>
        <w:t xml:space="preserve"> we </w:t>
      </w:r>
      <w:r w:rsidR="00434FE8" w:rsidRPr="002D36FD">
        <w:rPr>
          <w:sz w:val="20"/>
          <w:szCs w:val="20"/>
        </w:rPr>
        <w:t xml:space="preserve">may </w:t>
      </w:r>
      <w:r w:rsidR="00BF3BCA" w:rsidRPr="002D36FD">
        <w:rPr>
          <w:sz w:val="20"/>
          <w:szCs w:val="20"/>
        </w:rPr>
        <w:t xml:space="preserve">want to keep in force.  </w:t>
      </w:r>
      <w:r w:rsidR="007A340C" w:rsidRPr="002D36FD">
        <w:rPr>
          <w:sz w:val="20"/>
          <w:szCs w:val="20"/>
        </w:rPr>
        <w:t>J</w:t>
      </w:r>
      <w:r w:rsidR="00F031F2" w:rsidRPr="002D36FD">
        <w:rPr>
          <w:sz w:val="20"/>
          <w:szCs w:val="20"/>
        </w:rPr>
        <w:t xml:space="preserve">J </w:t>
      </w:r>
      <w:r w:rsidR="0030364C" w:rsidRPr="002D36FD">
        <w:rPr>
          <w:sz w:val="20"/>
          <w:szCs w:val="20"/>
        </w:rPr>
        <w:t xml:space="preserve">currently </w:t>
      </w:r>
      <w:r w:rsidR="00390D4C" w:rsidRPr="002D36FD">
        <w:rPr>
          <w:sz w:val="20"/>
          <w:szCs w:val="20"/>
        </w:rPr>
        <w:t xml:space="preserve">has an idea </w:t>
      </w:r>
      <w:r w:rsidR="00F031F2" w:rsidRPr="002D36FD">
        <w:rPr>
          <w:sz w:val="20"/>
          <w:szCs w:val="20"/>
        </w:rPr>
        <w:t xml:space="preserve">of </w:t>
      </w:r>
      <w:r w:rsidR="00390D4C" w:rsidRPr="002D36FD">
        <w:rPr>
          <w:sz w:val="20"/>
          <w:szCs w:val="20"/>
        </w:rPr>
        <w:t>some</w:t>
      </w:r>
      <w:r w:rsidR="00F031F2" w:rsidRPr="002D36FD">
        <w:rPr>
          <w:sz w:val="20"/>
          <w:szCs w:val="20"/>
        </w:rPr>
        <w:t xml:space="preserve"> </w:t>
      </w:r>
      <w:r w:rsidR="00390D4C" w:rsidRPr="002D36FD">
        <w:rPr>
          <w:sz w:val="20"/>
          <w:szCs w:val="20"/>
        </w:rPr>
        <w:t>sections</w:t>
      </w:r>
      <w:r w:rsidRPr="002D36FD">
        <w:rPr>
          <w:sz w:val="20"/>
          <w:szCs w:val="20"/>
        </w:rPr>
        <w:t xml:space="preserve"> </w:t>
      </w:r>
      <w:r w:rsidR="00390D4C" w:rsidRPr="002D36FD">
        <w:rPr>
          <w:sz w:val="20"/>
          <w:szCs w:val="20"/>
        </w:rPr>
        <w:t xml:space="preserve">of the local regulations where </w:t>
      </w:r>
      <w:r w:rsidRPr="002D36FD">
        <w:rPr>
          <w:sz w:val="20"/>
          <w:szCs w:val="20"/>
        </w:rPr>
        <w:t xml:space="preserve">the Rivers Edge project </w:t>
      </w:r>
      <w:r w:rsidR="0030364C" w:rsidRPr="002D36FD">
        <w:rPr>
          <w:sz w:val="20"/>
          <w:szCs w:val="20"/>
        </w:rPr>
        <w:t>may</w:t>
      </w:r>
      <w:r w:rsidRPr="002D36FD">
        <w:rPr>
          <w:sz w:val="20"/>
          <w:szCs w:val="20"/>
        </w:rPr>
        <w:t xml:space="preserve"> need waivers.</w:t>
      </w:r>
    </w:p>
    <w:p w:rsidR="00434FE8" w:rsidRPr="002D36FD" w:rsidRDefault="00434FE8" w:rsidP="00610192">
      <w:pPr>
        <w:spacing w:after="0" w:line="240" w:lineRule="auto"/>
        <w:rPr>
          <w:sz w:val="20"/>
          <w:szCs w:val="20"/>
        </w:rPr>
      </w:pPr>
    </w:p>
    <w:p w:rsidR="003D3752" w:rsidRPr="002D36FD" w:rsidRDefault="00F031F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JS: This </w:t>
      </w:r>
      <w:r w:rsidR="007A340C" w:rsidRPr="002D36FD">
        <w:rPr>
          <w:sz w:val="20"/>
          <w:szCs w:val="20"/>
        </w:rPr>
        <w:t>new Treatment Plant will become</w:t>
      </w:r>
      <w:r w:rsidRPr="002D36FD">
        <w:rPr>
          <w:sz w:val="20"/>
          <w:szCs w:val="20"/>
        </w:rPr>
        <w:t xml:space="preserve"> the largest treatment plant in the town, given the history of problems with the Tr</w:t>
      </w:r>
      <w:r w:rsidR="007A340C" w:rsidRPr="002D36FD">
        <w:rPr>
          <w:sz w:val="20"/>
          <w:szCs w:val="20"/>
        </w:rPr>
        <w:t>e</w:t>
      </w:r>
      <w:r w:rsidRPr="002D36FD">
        <w:rPr>
          <w:sz w:val="20"/>
          <w:szCs w:val="20"/>
        </w:rPr>
        <w:t xml:space="preserve">atment plant at the High School, we need to be sure this is </w:t>
      </w:r>
      <w:r w:rsidR="00390D4C" w:rsidRPr="002D36FD">
        <w:rPr>
          <w:sz w:val="20"/>
          <w:szCs w:val="20"/>
        </w:rPr>
        <w:t xml:space="preserve">designed and </w:t>
      </w:r>
      <w:r w:rsidRPr="002D36FD">
        <w:rPr>
          <w:sz w:val="20"/>
          <w:szCs w:val="20"/>
        </w:rPr>
        <w:t xml:space="preserve">constructed properly.  </w:t>
      </w:r>
      <w:r w:rsidR="007A340C" w:rsidRPr="002D36FD">
        <w:rPr>
          <w:sz w:val="20"/>
          <w:szCs w:val="20"/>
        </w:rPr>
        <w:t>We need to look closely at</w:t>
      </w:r>
      <w:r w:rsidRPr="002D36FD">
        <w:rPr>
          <w:sz w:val="20"/>
          <w:szCs w:val="20"/>
        </w:rPr>
        <w:t xml:space="preserve"> the t</w:t>
      </w:r>
      <w:r w:rsidR="007A340C" w:rsidRPr="002D36FD">
        <w:rPr>
          <w:sz w:val="20"/>
          <w:szCs w:val="20"/>
        </w:rPr>
        <w:t xml:space="preserve">echnology that is being planned; making sure it is </w:t>
      </w:r>
      <w:r w:rsidR="005C4037" w:rsidRPr="002D36FD">
        <w:rPr>
          <w:sz w:val="20"/>
          <w:szCs w:val="20"/>
        </w:rPr>
        <w:t>a good design with technology that has a good track record and reliability</w:t>
      </w:r>
      <w:r w:rsidRPr="002D36FD">
        <w:rPr>
          <w:sz w:val="20"/>
          <w:szCs w:val="20"/>
        </w:rPr>
        <w:t xml:space="preserve">.  </w:t>
      </w:r>
      <w:r w:rsidR="00390D4C" w:rsidRPr="002D36FD">
        <w:rPr>
          <w:sz w:val="20"/>
          <w:szCs w:val="20"/>
        </w:rPr>
        <w:t xml:space="preserve">Also, </w:t>
      </w:r>
      <w:r w:rsidR="005C4037" w:rsidRPr="002D36FD">
        <w:rPr>
          <w:sz w:val="20"/>
          <w:szCs w:val="20"/>
        </w:rPr>
        <w:t xml:space="preserve">most importantly </w:t>
      </w:r>
      <w:r w:rsidR="00390D4C" w:rsidRPr="002D36FD">
        <w:rPr>
          <w:sz w:val="20"/>
          <w:szCs w:val="20"/>
        </w:rPr>
        <w:t>w</w:t>
      </w:r>
      <w:r w:rsidR="007A340C" w:rsidRPr="002D36FD">
        <w:rPr>
          <w:sz w:val="20"/>
          <w:szCs w:val="20"/>
        </w:rPr>
        <w:t>e need to be</w:t>
      </w:r>
      <w:r w:rsidRPr="002D36FD">
        <w:rPr>
          <w:sz w:val="20"/>
          <w:szCs w:val="20"/>
        </w:rPr>
        <w:t xml:space="preserve"> certain that </w:t>
      </w:r>
      <w:r w:rsidR="0030364C" w:rsidRPr="002D36FD">
        <w:rPr>
          <w:sz w:val="20"/>
          <w:szCs w:val="20"/>
        </w:rPr>
        <w:t xml:space="preserve">the town provides </w:t>
      </w:r>
      <w:r w:rsidR="009B036C" w:rsidRPr="002D36FD">
        <w:rPr>
          <w:sz w:val="20"/>
          <w:szCs w:val="20"/>
        </w:rPr>
        <w:t>subject matter expertise/</w:t>
      </w:r>
      <w:r w:rsidR="00390D4C" w:rsidRPr="002D36FD">
        <w:rPr>
          <w:sz w:val="20"/>
          <w:szCs w:val="20"/>
        </w:rPr>
        <w:t>support for staff</w:t>
      </w:r>
      <w:r w:rsidRPr="002D36FD">
        <w:rPr>
          <w:sz w:val="20"/>
          <w:szCs w:val="20"/>
        </w:rPr>
        <w:t xml:space="preserve"> </w:t>
      </w:r>
      <w:r w:rsidR="0030364C" w:rsidRPr="002D36FD">
        <w:rPr>
          <w:sz w:val="20"/>
          <w:szCs w:val="20"/>
        </w:rPr>
        <w:t>and the board to guide us through this whole process</w:t>
      </w:r>
      <w:r w:rsidR="005C4037" w:rsidRPr="002D36FD">
        <w:rPr>
          <w:sz w:val="20"/>
          <w:szCs w:val="20"/>
        </w:rPr>
        <w:t xml:space="preserve"> as well as </w:t>
      </w:r>
      <w:r w:rsidRPr="002D36FD">
        <w:rPr>
          <w:sz w:val="20"/>
          <w:szCs w:val="20"/>
        </w:rPr>
        <w:t>review</w:t>
      </w:r>
      <w:r w:rsidR="005C4037" w:rsidRPr="002D36FD">
        <w:rPr>
          <w:sz w:val="20"/>
          <w:szCs w:val="20"/>
        </w:rPr>
        <w:t>ing</w:t>
      </w:r>
      <w:r w:rsidRPr="002D36FD">
        <w:rPr>
          <w:sz w:val="20"/>
          <w:szCs w:val="20"/>
        </w:rPr>
        <w:t xml:space="preserve"> </w:t>
      </w:r>
      <w:r w:rsidR="005C4037" w:rsidRPr="002D36FD">
        <w:rPr>
          <w:sz w:val="20"/>
          <w:szCs w:val="20"/>
        </w:rPr>
        <w:t xml:space="preserve">of </w:t>
      </w:r>
      <w:r w:rsidRPr="002D36FD">
        <w:rPr>
          <w:sz w:val="20"/>
          <w:szCs w:val="20"/>
        </w:rPr>
        <w:t>the plans and technology to be sure this is done properly.</w:t>
      </w:r>
      <w:r w:rsidR="007A340C" w:rsidRPr="002D36FD">
        <w:rPr>
          <w:sz w:val="20"/>
          <w:szCs w:val="20"/>
        </w:rPr>
        <w:t xml:space="preserve">  </w:t>
      </w:r>
      <w:r w:rsidR="003D3752" w:rsidRPr="002D36FD">
        <w:rPr>
          <w:sz w:val="20"/>
          <w:szCs w:val="20"/>
        </w:rPr>
        <w:t xml:space="preserve">The Town engineer will be coming to the next </w:t>
      </w:r>
      <w:r w:rsidR="007A340C" w:rsidRPr="002D36FD">
        <w:rPr>
          <w:sz w:val="20"/>
          <w:szCs w:val="20"/>
        </w:rPr>
        <w:t xml:space="preserve">BOH </w:t>
      </w:r>
      <w:r w:rsidR="003D3752" w:rsidRPr="002D36FD">
        <w:rPr>
          <w:sz w:val="20"/>
          <w:szCs w:val="20"/>
        </w:rPr>
        <w:t xml:space="preserve">meeting with the </w:t>
      </w:r>
      <w:r w:rsidR="007A340C" w:rsidRPr="002D36FD">
        <w:rPr>
          <w:sz w:val="20"/>
          <w:szCs w:val="20"/>
        </w:rPr>
        <w:t xml:space="preserve">list of </w:t>
      </w:r>
      <w:r w:rsidR="009B036C" w:rsidRPr="002D36FD">
        <w:rPr>
          <w:sz w:val="20"/>
          <w:szCs w:val="20"/>
        </w:rPr>
        <w:t xml:space="preserve">waivers needed.  The town </w:t>
      </w:r>
      <w:r w:rsidR="007A340C" w:rsidRPr="002D36FD">
        <w:rPr>
          <w:sz w:val="20"/>
          <w:szCs w:val="20"/>
        </w:rPr>
        <w:t>has hired a consultant to review the Wayland Wastewater Treatment Regulations</w:t>
      </w:r>
      <w:r w:rsidR="009B036C" w:rsidRPr="002D36FD">
        <w:rPr>
          <w:sz w:val="20"/>
          <w:szCs w:val="20"/>
        </w:rPr>
        <w:t xml:space="preserve"> regarding this project</w:t>
      </w:r>
      <w:r w:rsidR="007A340C" w:rsidRPr="002D36FD">
        <w:rPr>
          <w:sz w:val="20"/>
          <w:szCs w:val="20"/>
        </w:rPr>
        <w:t>.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2559DE" w:rsidP="00610192">
      <w:pPr>
        <w:spacing w:after="0" w:line="240" w:lineRule="auto"/>
        <w:rPr>
          <w:sz w:val="20"/>
          <w:szCs w:val="20"/>
        </w:rPr>
      </w:pPr>
      <w:r w:rsidRPr="002D36FD">
        <w:rPr>
          <w:b/>
          <w:sz w:val="20"/>
          <w:szCs w:val="20"/>
        </w:rPr>
        <w:t>7:30</w:t>
      </w:r>
      <w:r w:rsidR="00AE7789" w:rsidRPr="002D36FD">
        <w:rPr>
          <w:b/>
          <w:sz w:val="20"/>
          <w:szCs w:val="20"/>
        </w:rPr>
        <w:t xml:space="preserve"> p.m.</w:t>
      </w:r>
      <w:r w:rsidR="00AE7789" w:rsidRPr="002D36FD">
        <w:rPr>
          <w:b/>
          <w:sz w:val="20"/>
          <w:szCs w:val="20"/>
        </w:rPr>
        <w:tab/>
        <w:t>17 Adela</w:t>
      </w:r>
      <w:r w:rsidR="00113F90" w:rsidRPr="002D36FD">
        <w:rPr>
          <w:b/>
          <w:sz w:val="20"/>
          <w:szCs w:val="20"/>
        </w:rPr>
        <w:t>i</w:t>
      </w:r>
      <w:r w:rsidR="00AE7789" w:rsidRPr="002D36FD">
        <w:rPr>
          <w:b/>
          <w:sz w:val="20"/>
          <w:szCs w:val="20"/>
        </w:rPr>
        <w:t>de Ave</w:t>
      </w:r>
      <w:r w:rsidR="00610192" w:rsidRPr="002D36FD">
        <w:rPr>
          <w:b/>
          <w:sz w:val="20"/>
          <w:szCs w:val="20"/>
        </w:rPr>
        <w:t xml:space="preserve"> construction project over 60% (no additional bedrooms) with upgraded septic system that does not meet new construction</w:t>
      </w:r>
      <w:r w:rsidR="00AE7789" w:rsidRPr="002D36FD">
        <w:rPr>
          <w:sz w:val="20"/>
          <w:szCs w:val="20"/>
        </w:rPr>
        <w:t>.</w:t>
      </w:r>
    </w:p>
    <w:p w:rsidR="003D3752" w:rsidRPr="002D36FD" w:rsidRDefault="003D3752" w:rsidP="00610192">
      <w:pPr>
        <w:spacing w:after="0" w:line="240" w:lineRule="auto"/>
        <w:rPr>
          <w:sz w:val="20"/>
          <w:szCs w:val="20"/>
        </w:rPr>
      </w:pPr>
    </w:p>
    <w:p w:rsidR="009208B0" w:rsidRPr="002D36FD" w:rsidRDefault="00AE7789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The homeowners are l</w:t>
      </w:r>
      <w:r w:rsidR="003D3752" w:rsidRPr="002D36FD">
        <w:rPr>
          <w:sz w:val="20"/>
          <w:szCs w:val="20"/>
        </w:rPr>
        <w:t xml:space="preserve">ooking </w:t>
      </w:r>
      <w:r w:rsidR="00AA3AEF" w:rsidRPr="002D36FD">
        <w:rPr>
          <w:sz w:val="20"/>
          <w:szCs w:val="20"/>
        </w:rPr>
        <w:t>for</w:t>
      </w:r>
      <w:r w:rsidR="003D3752" w:rsidRPr="002D36FD">
        <w:rPr>
          <w:sz w:val="20"/>
          <w:szCs w:val="20"/>
        </w:rPr>
        <w:t xml:space="preserve"> relief </w:t>
      </w:r>
      <w:r w:rsidR="00AA3AEF" w:rsidRPr="002D36FD">
        <w:rPr>
          <w:sz w:val="20"/>
          <w:szCs w:val="20"/>
        </w:rPr>
        <w:t>from the</w:t>
      </w:r>
      <w:r w:rsidR="003D3752" w:rsidRPr="002D36FD">
        <w:rPr>
          <w:sz w:val="20"/>
          <w:szCs w:val="20"/>
        </w:rPr>
        <w:t xml:space="preserve"> new construction</w:t>
      </w:r>
      <w:r w:rsidRPr="002D36FD">
        <w:rPr>
          <w:sz w:val="20"/>
          <w:szCs w:val="20"/>
        </w:rPr>
        <w:t xml:space="preserve"> requirements</w:t>
      </w:r>
      <w:r w:rsidR="00F97A8E" w:rsidRPr="002D36FD">
        <w:rPr>
          <w:sz w:val="20"/>
          <w:szCs w:val="20"/>
        </w:rPr>
        <w:t xml:space="preserve"> for projects adding over 60% where the septic system does not meet new construction requirements, in this case they are in a Zone II and cannot meet the requirements of 10,000 square feet of land per bedroom (also for new construction)</w:t>
      </w:r>
      <w:r w:rsidR="00CE44D2" w:rsidRPr="002D36FD">
        <w:rPr>
          <w:sz w:val="20"/>
          <w:szCs w:val="20"/>
        </w:rPr>
        <w:t>, and they do not have a reserve area</w:t>
      </w:r>
      <w:r w:rsidRPr="002D36FD">
        <w:rPr>
          <w:sz w:val="20"/>
          <w:szCs w:val="20"/>
        </w:rPr>
        <w:t>.  The</w:t>
      </w:r>
      <w:r w:rsidR="00CE44D2" w:rsidRPr="002D36FD">
        <w:rPr>
          <w:sz w:val="20"/>
          <w:szCs w:val="20"/>
        </w:rPr>
        <w:t xml:space="preserve"> project they are planning does not include</w:t>
      </w:r>
      <w:r w:rsidR="00F97A8E" w:rsidRPr="002D36FD">
        <w:rPr>
          <w:sz w:val="20"/>
          <w:szCs w:val="20"/>
        </w:rPr>
        <w:t xml:space="preserve"> adding any bedrooms, they are </w:t>
      </w:r>
      <w:r w:rsidRPr="002D36FD">
        <w:rPr>
          <w:sz w:val="20"/>
          <w:szCs w:val="20"/>
        </w:rPr>
        <w:t>proposing an addition of</w:t>
      </w:r>
      <w:r w:rsidR="003D3752" w:rsidRPr="002D36FD">
        <w:rPr>
          <w:sz w:val="20"/>
          <w:szCs w:val="20"/>
        </w:rPr>
        <w:t xml:space="preserve"> 312 sq</w:t>
      </w:r>
      <w:r w:rsidRPr="002D36FD">
        <w:rPr>
          <w:sz w:val="20"/>
          <w:szCs w:val="20"/>
        </w:rPr>
        <w:t>.</w:t>
      </w:r>
      <w:r w:rsidR="003D3752" w:rsidRPr="002D36FD">
        <w:rPr>
          <w:sz w:val="20"/>
          <w:szCs w:val="20"/>
        </w:rPr>
        <w:t xml:space="preserve"> ft</w:t>
      </w:r>
      <w:proofErr w:type="gramStart"/>
      <w:r w:rsidR="003D3752" w:rsidRPr="002D36FD">
        <w:rPr>
          <w:sz w:val="20"/>
          <w:szCs w:val="20"/>
        </w:rPr>
        <w:t>.</w:t>
      </w:r>
      <w:r w:rsidRPr="002D36FD">
        <w:rPr>
          <w:sz w:val="20"/>
          <w:szCs w:val="20"/>
        </w:rPr>
        <w:t>(</w:t>
      </w:r>
      <w:proofErr w:type="gramEnd"/>
      <w:r w:rsidRPr="002D36FD">
        <w:rPr>
          <w:sz w:val="20"/>
          <w:szCs w:val="20"/>
        </w:rPr>
        <w:t xml:space="preserve"> 12ft. X 13 ft.)</w:t>
      </w:r>
      <w:r w:rsidR="00CE44D2" w:rsidRPr="002D36FD">
        <w:rPr>
          <w:sz w:val="20"/>
          <w:szCs w:val="20"/>
        </w:rPr>
        <w:t xml:space="preserve"> that includes</w:t>
      </w:r>
      <w:r w:rsidR="00A67C39" w:rsidRPr="002D36FD">
        <w:rPr>
          <w:sz w:val="20"/>
          <w:szCs w:val="20"/>
        </w:rPr>
        <w:t xml:space="preserve"> adding </w:t>
      </w:r>
      <w:r w:rsidRPr="002D36FD">
        <w:rPr>
          <w:sz w:val="20"/>
          <w:szCs w:val="20"/>
        </w:rPr>
        <w:t xml:space="preserve">a first floor family room </w:t>
      </w:r>
      <w:r w:rsidR="00A67C39" w:rsidRPr="002D36FD">
        <w:rPr>
          <w:sz w:val="20"/>
          <w:szCs w:val="20"/>
        </w:rPr>
        <w:t>with</w:t>
      </w:r>
      <w:r w:rsidRPr="002D36FD">
        <w:rPr>
          <w:sz w:val="20"/>
          <w:szCs w:val="20"/>
        </w:rPr>
        <w:t xml:space="preserve"> a master bath above.  The original house was </w:t>
      </w:r>
      <w:r w:rsidR="00F97A8E" w:rsidRPr="002D36FD">
        <w:rPr>
          <w:sz w:val="20"/>
          <w:szCs w:val="20"/>
        </w:rPr>
        <w:t xml:space="preserve">small with a square footage of </w:t>
      </w:r>
      <w:r w:rsidRPr="002D36FD">
        <w:rPr>
          <w:sz w:val="20"/>
          <w:szCs w:val="20"/>
        </w:rPr>
        <w:t>880 sq. ft.</w:t>
      </w:r>
      <w:r w:rsidR="00F97A8E" w:rsidRPr="002D36FD">
        <w:rPr>
          <w:sz w:val="20"/>
          <w:szCs w:val="20"/>
        </w:rPr>
        <w:t xml:space="preserve"> and</w:t>
      </w:r>
      <w:r w:rsidRPr="002D36FD">
        <w:rPr>
          <w:sz w:val="20"/>
          <w:szCs w:val="20"/>
        </w:rPr>
        <w:t xml:space="preserve"> several additions have </w:t>
      </w:r>
      <w:r w:rsidR="00F97A8E" w:rsidRPr="002D36FD">
        <w:rPr>
          <w:sz w:val="20"/>
          <w:szCs w:val="20"/>
        </w:rPr>
        <w:t>been done that bring</w:t>
      </w:r>
      <w:r w:rsidRPr="002D36FD">
        <w:rPr>
          <w:sz w:val="20"/>
          <w:szCs w:val="20"/>
        </w:rPr>
        <w:t xml:space="preserve"> the property to </w:t>
      </w:r>
      <w:r w:rsidR="00AA3AEF" w:rsidRPr="002D36FD">
        <w:rPr>
          <w:sz w:val="20"/>
          <w:szCs w:val="20"/>
        </w:rPr>
        <w:t>its</w:t>
      </w:r>
      <w:r w:rsidRPr="002D36FD">
        <w:rPr>
          <w:sz w:val="20"/>
          <w:szCs w:val="20"/>
        </w:rPr>
        <w:t xml:space="preserve"> </w:t>
      </w:r>
      <w:r w:rsidR="00F97A8E" w:rsidRPr="002D36FD">
        <w:rPr>
          <w:sz w:val="20"/>
          <w:szCs w:val="20"/>
        </w:rPr>
        <w:t>current square footage</w:t>
      </w:r>
      <w:r w:rsidRPr="002D36FD">
        <w:rPr>
          <w:sz w:val="20"/>
          <w:szCs w:val="20"/>
        </w:rPr>
        <w:t xml:space="preserve"> of</w:t>
      </w:r>
      <w:r w:rsidR="003D3752" w:rsidRPr="002D36FD">
        <w:rPr>
          <w:sz w:val="20"/>
          <w:szCs w:val="20"/>
        </w:rPr>
        <w:t xml:space="preserve"> 1553 sq</w:t>
      </w:r>
      <w:r w:rsidRPr="002D36FD">
        <w:rPr>
          <w:sz w:val="20"/>
          <w:szCs w:val="20"/>
        </w:rPr>
        <w:t>.</w:t>
      </w:r>
      <w:r w:rsidR="003D3752" w:rsidRPr="002D36FD">
        <w:rPr>
          <w:sz w:val="20"/>
          <w:szCs w:val="20"/>
        </w:rPr>
        <w:t xml:space="preserve"> ft</w:t>
      </w:r>
      <w:r w:rsidRPr="002D36FD">
        <w:rPr>
          <w:sz w:val="20"/>
          <w:szCs w:val="20"/>
        </w:rPr>
        <w:t>.  The septic system was updated in 1998 (after the implementation of</w:t>
      </w:r>
      <w:r w:rsidR="00AA3AEF" w:rsidRPr="002D36FD">
        <w:rPr>
          <w:sz w:val="20"/>
          <w:szCs w:val="20"/>
        </w:rPr>
        <w:t xml:space="preserve"> the 1995 Title 5 Regulations) on a</w:t>
      </w:r>
      <w:r w:rsidRPr="002D36FD">
        <w:rPr>
          <w:sz w:val="20"/>
          <w:szCs w:val="20"/>
        </w:rPr>
        <w:t xml:space="preserve"> lot of 8250 sq. ft.</w:t>
      </w:r>
      <w:proofErr w:type="gramStart"/>
      <w:r w:rsidR="00F97A8E" w:rsidRPr="002D36FD">
        <w:rPr>
          <w:sz w:val="20"/>
          <w:szCs w:val="20"/>
        </w:rPr>
        <w:t>,</w:t>
      </w:r>
      <w:proofErr w:type="gramEnd"/>
      <w:r w:rsidR="00F97A8E" w:rsidRPr="002D36FD">
        <w:rPr>
          <w:sz w:val="20"/>
          <w:szCs w:val="20"/>
        </w:rPr>
        <w:t xml:space="preserve"> the property is in a Zone II.  JJ, the spirit of this local regulation</w:t>
      </w:r>
      <w:r w:rsidR="002D36FD" w:rsidRPr="002D36FD">
        <w:rPr>
          <w:sz w:val="20"/>
          <w:szCs w:val="20"/>
        </w:rPr>
        <w:t xml:space="preserve"> </w:t>
      </w:r>
      <w:r w:rsidR="00B2588A" w:rsidRPr="002D36FD">
        <w:rPr>
          <w:sz w:val="20"/>
          <w:szCs w:val="20"/>
        </w:rPr>
        <w:t>(“the 60% rule”)</w:t>
      </w:r>
      <w:r w:rsidR="00F97A8E" w:rsidRPr="002D36FD">
        <w:rPr>
          <w:sz w:val="20"/>
          <w:szCs w:val="20"/>
        </w:rPr>
        <w:t xml:space="preserve"> is to trigger an upgrade of a septic system</w:t>
      </w:r>
      <w:r w:rsidR="00B2588A" w:rsidRPr="002D36FD">
        <w:rPr>
          <w:sz w:val="20"/>
          <w:szCs w:val="20"/>
        </w:rPr>
        <w:t xml:space="preserve"> to today’s standards when an addition is done.  In this case an upgrade was done</w:t>
      </w:r>
      <w:r w:rsidR="00CE44D2" w:rsidRPr="002D36FD">
        <w:rPr>
          <w:sz w:val="20"/>
          <w:szCs w:val="20"/>
        </w:rPr>
        <w:t xml:space="preserve"> and they have a septic tank and leaching </w:t>
      </w:r>
      <w:r w:rsidR="00CE44D2" w:rsidRPr="002D36FD">
        <w:rPr>
          <w:sz w:val="20"/>
          <w:szCs w:val="20"/>
        </w:rPr>
        <w:lastRenderedPageBreak/>
        <w:t>area</w:t>
      </w:r>
      <w:r w:rsidR="00B2588A" w:rsidRPr="002D36FD">
        <w:rPr>
          <w:sz w:val="20"/>
          <w:szCs w:val="20"/>
        </w:rPr>
        <w:t xml:space="preserve">.  </w:t>
      </w:r>
      <w:r w:rsidR="003D3752" w:rsidRPr="002D36FD">
        <w:rPr>
          <w:sz w:val="20"/>
          <w:szCs w:val="20"/>
        </w:rPr>
        <w:t xml:space="preserve">BM: </w:t>
      </w:r>
      <w:r w:rsidRPr="002D36FD">
        <w:rPr>
          <w:sz w:val="20"/>
          <w:szCs w:val="20"/>
        </w:rPr>
        <w:t>what are the sizes</w:t>
      </w:r>
      <w:r w:rsidR="003D3752" w:rsidRPr="002D36FD">
        <w:rPr>
          <w:sz w:val="20"/>
          <w:szCs w:val="20"/>
        </w:rPr>
        <w:t xml:space="preserve"> of neighboring houses?   Owner: </w:t>
      </w:r>
      <w:r w:rsidRPr="002D36FD">
        <w:rPr>
          <w:sz w:val="20"/>
          <w:szCs w:val="20"/>
        </w:rPr>
        <w:t>T</w:t>
      </w:r>
      <w:r w:rsidR="003D3752" w:rsidRPr="002D36FD">
        <w:rPr>
          <w:sz w:val="20"/>
          <w:szCs w:val="20"/>
        </w:rPr>
        <w:t xml:space="preserve">here </w:t>
      </w:r>
      <w:r w:rsidRPr="002D36FD">
        <w:rPr>
          <w:sz w:val="20"/>
          <w:szCs w:val="20"/>
        </w:rPr>
        <w:t>is a</w:t>
      </w:r>
      <w:r w:rsidR="003D3752" w:rsidRPr="002D36FD">
        <w:rPr>
          <w:sz w:val="20"/>
          <w:szCs w:val="20"/>
        </w:rPr>
        <w:t xml:space="preserve"> mix of properties</w:t>
      </w:r>
      <w:r w:rsidR="009208B0" w:rsidRPr="002D36FD">
        <w:rPr>
          <w:sz w:val="20"/>
          <w:szCs w:val="20"/>
        </w:rPr>
        <w:t>.</w:t>
      </w:r>
      <w:r w:rsidR="00F97A8E" w:rsidRPr="002D36FD">
        <w:rPr>
          <w:sz w:val="20"/>
          <w:szCs w:val="20"/>
        </w:rPr>
        <w:t xml:space="preserve">  The p</w:t>
      </w:r>
      <w:r w:rsidR="009208B0" w:rsidRPr="002D36FD">
        <w:rPr>
          <w:sz w:val="20"/>
          <w:szCs w:val="20"/>
        </w:rPr>
        <w:t>roperty is already deed restrict</w:t>
      </w:r>
      <w:r w:rsidR="00F97A8E" w:rsidRPr="002D36FD">
        <w:rPr>
          <w:sz w:val="20"/>
          <w:szCs w:val="20"/>
        </w:rPr>
        <w:t>ed to two bedrooms</w:t>
      </w:r>
      <w:r w:rsidRPr="002D36FD">
        <w:rPr>
          <w:sz w:val="20"/>
          <w:szCs w:val="20"/>
        </w:rPr>
        <w:t>.</w:t>
      </w:r>
    </w:p>
    <w:p w:rsidR="00AA3AEF" w:rsidRPr="002D36FD" w:rsidRDefault="00AA3AEF" w:rsidP="00610192">
      <w:pPr>
        <w:spacing w:after="0" w:line="240" w:lineRule="auto"/>
        <w:rPr>
          <w:sz w:val="20"/>
          <w:szCs w:val="20"/>
        </w:rPr>
      </w:pPr>
    </w:p>
    <w:p w:rsidR="009208B0" w:rsidRPr="002D36FD" w:rsidRDefault="009208B0" w:rsidP="00610192">
      <w:pPr>
        <w:spacing w:after="0" w:line="240" w:lineRule="auto"/>
        <w:rPr>
          <w:b/>
          <w:sz w:val="20"/>
          <w:szCs w:val="20"/>
        </w:rPr>
      </w:pPr>
      <w:r w:rsidRPr="002D36FD">
        <w:rPr>
          <w:b/>
          <w:sz w:val="20"/>
          <w:szCs w:val="20"/>
        </w:rPr>
        <w:t xml:space="preserve">BM: motion to approve the variance request </w:t>
      </w:r>
      <w:r w:rsidR="00AE7789" w:rsidRPr="002D36FD">
        <w:rPr>
          <w:b/>
          <w:sz w:val="20"/>
          <w:szCs w:val="20"/>
        </w:rPr>
        <w:t>for 17 Adelaide per submitted 2/15/</w:t>
      </w:r>
      <w:r w:rsidRPr="002D36FD">
        <w:rPr>
          <w:b/>
          <w:sz w:val="20"/>
          <w:szCs w:val="20"/>
        </w:rPr>
        <w:t>19</w:t>
      </w:r>
      <w:r w:rsidR="00A94058" w:rsidRPr="002D36FD">
        <w:rPr>
          <w:b/>
          <w:sz w:val="20"/>
          <w:szCs w:val="20"/>
        </w:rPr>
        <w:t>,</w:t>
      </w:r>
      <w:r w:rsidR="00F17F20" w:rsidRPr="002D36FD">
        <w:rPr>
          <w:b/>
          <w:sz w:val="20"/>
          <w:szCs w:val="20"/>
        </w:rPr>
        <w:t xml:space="preserve"> </w:t>
      </w:r>
      <w:r w:rsidRPr="002D36FD">
        <w:rPr>
          <w:b/>
          <w:sz w:val="20"/>
          <w:szCs w:val="20"/>
        </w:rPr>
        <w:t>RD second vote 4-0 all in favor.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2559DE" w:rsidP="00610192">
      <w:pPr>
        <w:spacing w:after="0" w:line="240" w:lineRule="auto"/>
        <w:rPr>
          <w:b/>
          <w:sz w:val="20"/>
          <w:szCs w:val="20"/>
        </w:rPr>
      </w:pPr>
      <w:r w:rsidRPr="002D36FD">
        <w:rPr>
          <w:b/>
          <w:sz w:val="20"/>
          <w:szCs w:val="20"/>
        </w:rPr>
        <w:t>7:50</w:t>
      </w:r>
      <w:r w:rsidR="00610192" w:rsidRPr="002D36FD">
        <w:rPr>
          <w:b/>
          <w:sz w:val="20"/>
          <w:szCs w:val="20"/>
        </w:rPr>
        <w:t xml:space="preserve"> p.m.</w:t>
      </w:r>
      <w:r w:rsidR="00610192" w:rsidRPr="002D36FD">
        <w:rPr>
          <w:b/>
          <w:sz w:val="20"/>
          <w:szCs w:val="20"/>
        </w:rPr>
        <w:tab/>
        <w:t>Review and discuss revised draft Local Septic Regulations</w:t>
      </w:r>
    </w:p>
    <w:p w:rsidR="009208B0" w:rsidRPr="002D36FD" w:rsidRDefault="009208B0" w:rsidP="00610192">
      <w:pPr>
        <w:spacing w:after="0" w:line="240" w:lineRule="auto"/>
        <w:rPr>
          <w:sz w:val="20"/>
          <w:szCs w:val="20"/>
        </w:rPr>
      </w:pPr>
    </w:p>
    <w:p w:rsidR="009208B0" w:rsidRPr="002D36FD" w:rsidRDefault="00AA3AEF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Staff and the Board </w:t>
      </w:r>
      <w:r w:rsidR="006541E9" w:rsidRPr="002D36FD">
        <w:rPr>
          <w:sz w:val="20"/>
          <w:szCs w:val="20"/>
        </w:rPr>
        <w:t xml:space="preserve">continued </w:t>
      </w:r>
      <w:r w:rsidR="00B114A4" w:rsidRPr="002D36FD">
        <w:rPr>
          <w:sz w:val="20"/>
          <w:szCs w:val="20"/>
        </w:rPr>
        <w:t xml:space="preserve">a detailed review and </w:t>
      </w:r>
      <w:r w:rsidR="006541E9" w:rsidRPr="002D36FD">
        <w:rPr>
          <w:sz w:val="20"/>
          <w:szCs w:val="20"/>
        </w:rPr>
        <w:t xml:space="preserve">discussions </w:t>
      </w:r>
      <w:r w:rsidR="00B114A4" w:rsidRPr="002D36FD">
        <w:rPr>
          <w:sz w:val="20"/>
          <w:szCs w:val="20"/>
        </w:rPr>
        <w:t>to update</w:t>
      </w:r>
      <w:r w:rsidR="006541E9" w:rsidRPr="002D36FD">
        <w:rPr>
          <w:sz w:val="20"/>
          <w:szCs w:val="20"/>
        </w:rPr>
        <w:t xml:space="preserve"> the language in the draft </w:t>
      </w:r>
      <w:r w:rsidRPr="002D36FD">
        <w:rPr>
          <w:sz w:val="20"/>
          <w:szCs w:val="20"/>
        </w:rPr>
        <w:t>septic regulations</w:t>
      </w:r>
      <w:r w:rsidR="00B114A4" w:rsidRPr="002D36FD">
        <w:rPr>
          <w:sz w:val="20"/>
          <w:szCs w:val="20"/>
        </w:rPr>
        <w:t>.  The d</w:t>
      </w:r>
      <w:r w:rsidR="009208B0" w:rsidRPr="002D36FD">
        <w:rPr>
          <w:sz w:val="20"/>
          <w:szCs w:val="20"/>
        </w:rPr>
        <w:t xml:space="preserve">raft </w:t>
      </w:r>
      <w:r w:rsidR="00B114A4" w:rsidRPr="002D36FD">
        <w:rPr>
          <w:sz w:val="20"/>
          <w:szCs w:val="20"/>
        </w:rPr>
        <w:t>under review had been</w:t>
      </w:r>
      <w:r w:rsidR="009208B0" w:rsidRPr="002D36FD">
        <w:rPr>
          <w:sz w:val="20"/>
          <w:szCs w:val="20"/>
        </w:rPr>
        <w:t xml:space="preserve"> updated </w:t>
      </w:r>
      <w:r w:rsidR="00523AAE" w:rsidRPr="002D36FD">
        <w:rPr>
          <w:sz w:val="20"/>
          <w:szCs w:val="20"/>
        </w:rPr>
        <w:t xml:space="preserve">by JJ </w:t>
      </w:r>
      <w:r w:rsidR="009208B0" w:rsidRPr="002D36FD">
        <w:rPr>
          <w:sz w:val="20"/>
          <w:szCs w:val="20"/>
        </w:rPr>
        <w:t xml:space="preserve">with </w:t>
      </w:r>
      <w:r w:rsidR="00523AAE" w:rsidRPr="002D36FD">
        <w:rPr>
          <w:sz w:val="20"/>
          <w:szCs w:val="20"/>
        </w:rPr>
        <w:t xml:space="preserve">the </w:t>
      </w:r>
      <w:r w:rsidR="009208B0" w:rsidRPr="002D36FD">
        <w:rPr>
          <w:sz w:val="20"/>
          <w:szCs w:val="20"/>
        </w:rPr>
        <w:t xml:space="preserve">changes from the February </w:t>
      </w:r>
      <w:r w:rsidR="00EA5AFA" w:rsidRPr="002D36FD">
        <w:rPr>
          <w:sz w:val="20"/>
          <w:szCs w:val="20"/>
        </w:rPr>
        <w:t xml:space="preserve">BoH </w:t>
      </w:r>
      <w:r w:rsidR="009208B0" w:rsidRPr="002D36FD">
        <w:rPr>
          <w:sz w:val="20"/>
          <w:szCs w:val="20"/>
        </w:rPr>
        <w:t>meeting review.</w:t>
      </w:r>
      <w:r w:rsidR="006541E9" w:rsidRPr="002D36FD">
        <w:rPr>
          <w:sz w:val="20"/>
          <w:szCs w:val="20"/>
        </w:rPr>
        <w:t xml:space="preserve"> </w:t>
      </w:r>
      <w:r w:rsidR="00EA5AFA" w:rsidRPr="002D36FD">
        <w:rPr>
          <w:sz w:val="20"/>
          <w:szCs w:val="20"/>
        </w:rPr>
        <w:t xml:space="preserve">We began </w:t>
      </w:r>
      <w:r w:rsidR="009208B0" w:rsidRPr="002D36FD">
        <w:rPr>
          <w:sz w:val="20"/>
          <w:szCs w:val="20"/>
        </w:rPr>
        <w:t>on page 4</w:t>
      </w:r>
      <w:r w:rsidRPr="002D36FD">
        <w:rPr>
          <w:sz w:val="20"/>
          <w:szCs w:val="20"/>
        </w:rPr>
        <w:t>, Section</w:t>
      </w:r>
      <w:r w:rsidR="009208B0" w:rsidRPr="002D36FD">
        <w:rPr>
          <w:sz w:val="20"/>
          <w:szCs w:val="20"/>
        </w:rPr>
        <w:t xml:space="preserve"> II Design requirements for Septic systems</w:t>
      </w:r>
      <w:r w:rsidRPr="002D36FD">
        <w:rPr>
          <w:sz w:val="20"/>
          <w:szCs w:val="20"/>
        </w:rPr>
        <w:t>.</w:t>
      </w:r>
    </w:p>
    <w:p w:rsidR="006541E9" w:rsidRPr="002D36FD" w:rsidRDefault="006541E9" w:rsidP="00610192">
      <w:pPr>
        <w:spacing w:after="0" w:line="240" w:lineRule="auto"/>
        <w:rPr>
          <w:sz w:val="20"/>
          <w:szCs w:val="20"/>
        </w:rPr>
      </w:pPr>
    </w:p>
    <w:p w:rsidR="00913D70" w:rsidRPr="002D36FD" w:rsidRDefault="009208B0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Cesspools: </w:t>
      </w:r>
      <w:r w:rsidR="00C20887" w:rsidRPr="002D36FD">
        <w:rPr>
          <w:sz w:val="20"/>
          <w:szCs w:val="20"/>
        </w:rPr>
        <w:t>An existing cesspool</w:t>
      </w:r>
      <w:r w:rsidR="006541E9" w:rsidRPr="002D36FD">
        <w:rPr>
          <w:sz w:val="20"/>
          <w:szCs w:val="20"/>
        </w:rPr>
        <w:t xml:space="preserve"> that would pass a Title 5 inspection </w:t>
      </w:r>
      <w:r w:rsidR="002D36FD" w:rsidRPr="002D36FD">
        <w:rPr>
          <w:sz w:val="20"/>
          <w:szCs w:val="20"/>
        </w:rPr>
        <w:t>is</w:t>
      </w:r>
      <w:r w:rsidR="006541E9" w:rsidRPr="002D36FD">
        <w:rPr>
          <w:sz w:val="20"/>
          <w:szCs w:val="20"/>
        </w:rPr>
        <w:t xml:space="preserve"> grandfather</w:t>
      </w:r>
      <w:r w:rsidR="00EA5AFA" w:rsidRPr="002D36FD">
        <w:rPr>
          <w:sz w:val="20"/>
          <w:szCs w:val="20"/>
        </w:rPr>
        <w:t>ed</w:t>
      </w:r>
      <w:r w:rsidR="006541E9" w:rsidRPr="002D36FD">
        <w:rPr>
          <w:sz w:val="20"/>
          <w:szCs w:val="20"/>
        </w:rPr>
        <w:t xml:space="preserve"> in.  Upon a property transfer a cesspool </w:t>
      </w:r>
      <w:r w:rsidR="00913D70" w:rsidRPr="002D36FD">
        <w:rPr>
          <w:sz w:val="20"/>
          <w:szCs w:val="20"/>
        </w:rPr>
        <w:t xml:space="preserve">(and/or any non-watertight structure acting as a holding tank) is included in this regulation and would be considered a failed system that would need to be upgraded to local regulations.  </w:t>
      </w:r>
      <w:r w:rsidR="006541E9" w:rsidRPr="002D36FD">
        <w:rPr>
          <w:sz w:val="20"/>
          <w:szCs w:val="20"/>
        </w:rPr>
        <w:t xml:space="preserve"> </w:t>
      </w:r>
    </w:p>
    <w:p w:rsidR="00913D70" w:rsidRPr="002D36FD" w:rsidRDefault="00913D70" w:rsidP="006541E9">
      <w:pPr>
        <w:spacing w:after="0" w:line="240" w:lineRule="auto"/>
        <w:rPr>
          <w:sz w:val="20"/>
          <w:szCs w:val="20"/>
        </w:rPr>
      </w:pPr>
    </w:p>
    <w:p w:rsidR="009208B0" w:rsidRPr="002D36FD" w:rsidRDefault="008E5871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The language for Active and Passive I/A technology was modified and cleaned up.</w:t>
      </w:r>
      <w:r w:rsidR="00C20887" w:rsidRPr="002D36FD">
        <w:rPr>
          <w:sz w:val="20"/>
          <w:szCs w:val="20"/>
        </w:rPr>
        <w:t xml:space="preserve">  The technology must be MassDep approved.  Technologies with piloting or provisional MassDep approvals are not allowed.  165 </w:t>
      </w:r>
      <w:proofErr w:type="spellStart"/>
      <w:r w:rsidR="00C20887" w:rsidRPr="002D36FD">
        <w:rPr>
          <w:sz w:val="20"/>
          <w:szCs w:val="20"/>
        </w:rPr>
        <w:t>gpd</w:t>
      </w:r>
      <w:proofErr w:type="spellEnd"/>
      <w:r w:rsidR="00C20887" w:rsidRPr="002D36FD">
        <w:rPr>
          <w:sz w:val="20"/>
          <w:szCs w:val="20"/>
        </w:rPr>
        <w:t xml:space="preserve"> per bedroom must be used to calculate the size of the leaching area.  An O&amp;M for 2 years will be required.  For passive technology 165 g</w:t>
      </w:r>
      <w:r w:rsidR="002D36FD" w:rsidRPr="002D36FD">
        <w:rPr>
          <w:sz w:val="20"/>
          <w:szCs w:val="20"/>
        </w:rPr>
        <w:t>.</w:t>
      </w:r>
      <w:r w:rsidR="00C20887" w:rsidRPr="002D36FD">
        <w:rPr>
          <w:sz w:val="20"/>
          <w:szCs w:val="20"/>
        </w:rPr>
        <w:t>p</w:t>
      </w:r>
      <w:r w:rsidR="002D36FD" w:rsidRPr="002D36FD">
        <w:rPr>
          <w:sz w:val="20"/>
          <w:szCs w:val="20"/>
        </w:rPr>
        <w:t>.</w:t>
      </w:r>
      <w:r w:rsidR="00C20887" w:rsidRPr="002D36FD">
        <w:rPr>
          <w:sz w:val="20"/>
          <w:szCs w:val="20"/>
        </w:rPr>
        <w:t>d</w:t>
      </w:r>
      <w:r w:rsidR="002D36FD" w:rsidRPr="002D36FD">
        <w:rPr>
          <w:sz w:val="20"/>
          <w:szCs w:val="20"/>
        </w:rPr>
        <w:t>.</w:t>
      </w:r>
      <w:r w:rsidR="00C20887" w:rsidRPr="002D36FD">
        <w:rPr>
          <w:sz w:val="20"/>
          <w:szCs w:val="20"/>
        </w:rPr>
        <w:t xml:space="preserve"> per bedroom must be used to calculate the size of the leaching area. </w:t>
      </w: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Water table offsets, a reduction can be considered by the Health Agent if a hardship is demonstrated for a septic upgrade/repair with no increase in the number of required bedrooms.  </w:t>
      </w: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New construction is not permitted on lots where the percolation rate is 40 minutes per inch or greater. </w:t>
      </w:r>
    </w:p>
    <w:p w:rsidR="006541E9" w:rsidRPr="002D36FD" w:rsidRDefault="006541E9" w:rsidP="006541E9">
      <w:pPr>
        <w:spacing w:after="0" w:line="240" w:lineRule="auto"/>
        <w:rPr>
          <w:sz w:val="20"/>
          <w:szCs w:val="20"/>
        </w:rPr>
      </w:pPr>
    </w:p>
    <w:p w:rsidR="004F1DFA" w:rsidRPr="002D36FD" w:rsidRDefault="00C20887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For a Title 5 inspection the septic tank must be pumped </w:t>
      </w:r>
      <w:r w:rsidR="004F1DFA" w:rsidRPr="002D36FD">
        <w:rPr>
          <w:sz w:val="20"/>
          <w:szCs w:val="20"/>
        </w:rPr>
        <w:t>to be sure the tank is inspected completely for structural integrity.</w:t>
      </w: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</w:p>
    <w:p w:rsidR="00C20887" w:rsidRPr="002D36FD" w:rsidRDefault="00C20887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Require detail within 150 feet of the disposal system, </w:t>
      </w:r>
      <w:proofErr w:type="gramStart"/>
      <w:r w:rsidRPr="002D36FD">
        <w:rPr>
          <w:sz w:val="20"/>
          <w:szCs w:val="20"/>
        </w:rPr>
        <w:t>omit</w:t>
      </w:r>
      <w:r w:rsidR="008B3E31" w:rsidRPr="002D36FD">
        <w:rPr>
          <w:sz w:val="20"/>
          <w:szCs w:val="20"/>
        </w:rPr>
        <w:t>(</w:t>
      </w:r>
      <w:proofErr w:type="gramEnd"/>
      <w:r w:rsidR="008B3E31" w:rsidRPr="002D36FD">
        <w:rPr>
          <w:sz w:val="20"/>
          <w:szCs w:val="20"/>
        </w:rPr>
        <w:t>currently it is within 200 feet)</w:t>
      </w:r>
      <w:r w:rsidRPr="002D36FD">
        <w:rPr>
          <w:sz w:val="20"/>
          <w:szCs w:val="20"/>
        </w:rPr>
        <w:t>?  This is already in Title 5 regulations.</w:t>
      </w:r>
    </w:p>
    <w:p w:rsidR="004F1DFA" w:rsidRPr="002D36FD" w:rsidRDefault="004F1DFA" w:rsidP="006541E9">
      <w:pPr>
        <w:spacing w:after="0" w:line="240" w:lineRule="auto"/>
        <w:rPr>
          <w:sz w:val="20"/>
          <w:szCs w:val="20"/>
        </w:rPr>
      </w:pPr>
    </w:p>
    <w:p w:rsidR="008E5871" w:rsidRPr="002D36FD" w:rsidRDefault="004F1DFA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Page 5- </w:t>
      </w:r>
    </w:p>
    <w:p w:rsidR="008B3E31" w:rsidRPr="002D36FD" w:rsidRDefault="00C20887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Edits were made, s</w:t>
      </w:r>
      <w:r w:rsidR="008E5871" w:rsidRPr="002D36FD">
        <w:rPr>
          <w:sz w:val="20"/>
          <w:szCs w:val="20"/>
        </w:rPr>
        <w:t>ection A continued from page 4- removed a-c and e-f as these are covered the Title 5 regulations</w:t>
      </w:r>
      <w:r w:rsidRPr="002D36FD">
        <w:rPr>
          <w:sz w:val="20"/>
          <w:szCs w:val="20"/>
        </w:rPr>
        <w:t xml:space="preserve"> and this language is redundant.  </w:t>
      </w:r>
    </w:p>
    <w:p w:rsidR="008B3E31" w:rsidRPr="002D36FD" w:rsidRDefault="008B3E31" w:rsidP="006541E9">
      <w:pPr>
        <w:spacing w:after="0" w:line="240" w:lineRule="auto"/>
        <w:rPr>
          <w:sz w:val="20"/>
          <w:szCs w:val="20"/>
        </w:rPr>
      </w:pPr>
    </w:p>
    <w:p w:rsidR="004F1DFA" w:rsidRPr="002D36FD" w:rsidRDefault="004F1DFA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Section B Septic Tanks, </w:t>
      </w:r>
      <w:r w:rsidR="008044D6" w:rsidRPr="002D36FD">
        <w:rPr>
          <w:sz w:val="20"/>
          <w:szCs w:val="20"/>
        </w:rPr>
        <w:t xml:space="preserve">(add in) </w:t>
      </w:r>
      <w:r w:rsidRPr="002D36FD">
        <w:rPr>
          <w:sz w:val="20"/>
          <w:szCs w:val="20"/>
        </w:rPr>
        <w:t>chambers and distribution boxes</w:t>
      </w:r>
      <w:r w:rsidR="008044D6" w:rsidRPr="002D36FD">
        <w:rPr>
          <w:sz w:val="20"/>
          <w:szCs w:val="20"/>
        </w:rPr>
        <w:t>;</w:t>
      </w:r>
    </w:p>
    <w:p w:rsidR="001C2F45" w:rsidRPr="002D36FD" w:rsidRDefault="004F1DFA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All sep</w:t>
      </w:r>
      <w:r w:rsidR="001D6E54" w:rsidRPr="002D36FD">
        <w:rPr>
          <w:sz w:val="20"/>
          <w:szCs w:val="20"/>
        </w:rPr>
        <w:t>tic tanks must be 2 compartment</w:t>
      </w:r>
      <w:r w:rsidRPr="002D36FD">
        <w:rPr>
          <w:sz w:val="20"/>
          <w:szCs w:val="20"/>
        </w:rPr>
        <w:t xml:space="preserve"> </w:t>
      </w:r>
      <w:r w:rsidR="001D6E54" w:rsidRPr="002D36FD">
        <w:rPr>
          <w:sz w:val="20"/>
          <w:szCs w:val="20"/>
        </w:rPr>
        <w:t>monolithic</w:t>
      </w:r>
      <w:r w:rsidRPr="002D36FD">
        <w:rPr>
          <w:sz w:val="20"/>
          <w:szCs w:val="20"/>
        </w:rPr>
        <w:t xml:space="preserve"> tanks</w:t>
      </w:r>
      <w:r w:rsidR="008E5871" w:rsidRPr="002D36FD">
        <w:rPr>
          <w:sz w:val="20"/>
          <w:szCs w:val="20"/>
        </w:rPr>
        <w:t xml:space="preserve"> or 2 tanks in a series</w:t>
      </w:r>
      <w:r w:rsidR="008044D6" w:rsidRPr="002D36FD">
        <w:rPr>
          <w:sz w:val="20"/>
          <w:szCs w:val="20"/>
        </w:rPr>
        <w:t xml:space="preserve"> with an effluent filter on the outlet tee and</w:t>
      </w:r>
      <w:r w:rsidRPr="002D36FD">
        <w:rPr>
          <w:sz w:val="20"/>
          <w:szCs w:val="20"/>
        </w:rPr>
        <w:t xml:space="preserve">; variances will be </w:t>
      </w:r>
      <w:r w:rsidR="001D6E54" w:rsidRPr="002D36FD">
        <w:rPr>
          <w:sz w:val="20"/>
          <w:szCs w:val="20"/>
        </w:rPr>
        <w:t xml:space="preserve">granted </w:t>
      </w:r>
      <w:r w:rsidRPr="002D36FD">
        <w:rPr>
          <w:sz w:val="20"/>
          <w:szCs w:val="20"/>
        </w:rPr>
        <w:t>at the discretion of the Health Agent.  All tanks will be sized using Title 5 flow calculations (110 g.p.d.)</w:t>
      </w:r>
      <w:r w:rsidR="001D6E54" w:rsidRPr="002D36FD">
        <w:rPr>
          <w:sz w:val="20"/>
          <w:szCs w:val="20"/>
        </w:rPr>
        <w:t>,</w:t>
      </w:r>
      <w:r w:rsidRPr="002D36FD">
        <w:rPr>
          <w:sz w:val="20"/>
          <w:szCs w:val="20"/>
        </w:rPr>
        <w:t xml:space="preserve"> if a garbage grinder is proposed, the calculations will be done </w:t>
      </w:r>
      <w:proofErr w:type="gramStart"/>
      <w:r w:rsidR="001D6E54" w:rsidRPr="002D36FD">
        <w:rPr>
          <w:sz w:val="20"/>
          <w:szCs w:val="20"/>
        </w:rPr>
        <w:t>at</w:t>
      </w:r>
      <w:r w:rsidRPr="002D36FD">
        <w:rPr>
          <w:sz w:val="20"/>
          <w:szCs w:val="20"/>
        </w:rPr>
        <w:t xml:space="preserve"> 165 g.p.d</w:t>
      </w:r>
      <w:proofErr w:type="gramEnd"/>
      <w:r w:rsidRPr="002D36FD">
        <w:rPr>
          <w:sz w:val="20"/>
          <w:szCs w:val="20"/>
        </w:rPr>
        <w:t>.</w:t>
      </w:r>
    </w:p>
    <w:p w:rsidR="008044D6" w:rsidRPr="002D36FD" w:rsidRDefault="008044D6" w:rsidP="006541E9">
      <w:pPr>
        <w:spacing w:after="0" w:line="240" w:lineRule="auto"/>
        <w:rPr>
          <w:sz w:val="20"/>
          <w:szCs w:val="20"/>
        </w:rPr>
      </w:pPr>
    </w:p>
    <w:p w:rsidR="008044D6" w:rsidRPr="002D36FD" w:rsidRDefault="008044D6" w:rsidP="006541E9">
      <w:pPr>
        <w:spacing w:after="0" w:line="240" w:lineRule="auto"/>
        <w:rPr>
          <w:sz w:val="20"/>
          <w:szCs w:val="20"/>
        </w:rPr>
      </w:pPr>
      <w:proofErr w:type="gramStart"/>
      <w:r w:rsidRPr="002D36FD">
        <w:rPr>
          <w:sz w:val="20"/>
          <w:szCs w:val="20"/>
        </w:rPr>
        <w:t>Remove section a regarding multiple unit buildings (outdated language).</w:t>
      </w:r>
      <w:proofErr w:type="gramEnd"/>
    </w:p>
    <w:p w:rsidR="001C2F45" w:rsidRPr="002D36FD" w:rsidRDefault="004F1DFA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 </w:t>
      </w:r>
    </w:p>
    <w:p w:rsidR="007F6C51" w:rsidRPr="002D36FD" w:rsidRDefault="004F1DFA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Page 6- striking tank sizes </w:t>
      </w:r>
      <w:r w:rsidR="001A4D7E" w:rsidRPr="002D36FD">
        <w:rPr>
          <w:sz w:val="20"/>
          <w:szCs w:val="20"/>
        </w:rPr>
        <w:t xml:space="preserve">relating to number of bedrooms.  </w:t>
      </w:r>
      <w:r w:rsidR="00DB648A" w:rsidRPr="002D36FD">
        <w:rPr>
          <w:sz w:val="20"/>
          <w:szCs w:val="20"/>
        </w:rPr>
        <w:t>The language was u</w:t>
      </w:r>
      <w:r w:rsidR="001A4D7E" w:rsidRPr="002D36FD">
        <w:rPr>
          <w:sz w:val="20"/>
          <w:szCs w:val="20"/>
        </w:rPr>
        <w:t>pdat</w:t>
      </w:r>
      <w:r w:rsidR="007F6C51" w:rsidRPr="002D36FD">
        <w:rPr>
          <w:sz w:val="20"/>
          <w:szCs w:val="20"/>
        </w:rPr>
        <w:t>ed</w:t>
      </w:r>
      <w:r w:rsidR="001A4D7E" w:rsidRPr="002D36FD">
        <w:rPr>
          <w:sz w:val="20"/>
          <w:szCs w:val="20"/>
        </w:rPr>
        <w:t xml:space="preserve"> regarding tanks pump chambers and D boxes</w:t>
      </w:r>
      <w:r w:rsidR="00DB648A" w:rsidRPr="002D36FD">
        <w:rPr>
          <w:sz w:val="20"/>
          <w:szCs w:val="20"/>
        </w:rPr>
        <w:t>;</w:t>
      </w:r>
      <w:r w:rsidR="001A4D7E" w:rsidRPr="002D36FD">
        <w:rPr>
          <w:sz w:val="20"/>
          <w:szCs w:val="20"/>
        </w:rPr>
        <w:t xml:space="preserve"> under pavement </w:t>
      </w:r>
      <w:r w:rsidR="00DB648A" w:rsidRPr="002D36FD">
        <w:rPr>
          <w:sz w:val="20"/>
          <w:szCs w:val="20"/>
        </w:rPr>
        <w:t xml:space="preserve">or permanent surface </w:t>
      </w:r>
      <w:r w:rsidR="001A4D7E" w:rsidRPr="002D36FD">
        <w:rPr>
          <w:sz w:val="20"/>
          <w:szCs w:val="20"/>
        </w:rPr>
        <w:t xml:space="preserve">to </w:t>
      </w:r>
      <w:r w:rsidR="00DB648A" w:rsidRPr="002D36FD">
        <w:rPr>
          <w:sz w:val="20"/>
          <w:szCs w:val="20"/>
        </w:rPr>
        <w:t xml:space="preserve">include 18 inch H20 heavy </w:t>
      </w:r>
      <w:proofErr w:type="gramStart"/>
      <w:r w:rsidR="00DB648A" w:rsidRPr="002D36FD">
        <w:rPr>
          <w:sz w:val="20"/>
          <w:szCs w:val="20"/>
        </w:rPr>
        <w:t xml:space="preserve">duty </w:t>
      </w:r>
      <w:r w:rsidR="001A4D7E" w:rsidRPr="002D36FD">
        <w:rPr>
          <w:sz w:val="20"/>
          <w:szCs w:val="20"/>
        </w:rPr>
        <w:t xml:space="preserve"> manhole</w:t>
      </w:r>
      <w:proofErr w:type="gramEnd"/>
      <w:r w:rsidR="00DB648A" w:rsidRPr="002D36FD">
        <w:rPr>
          <w:sz w:val="20"/>
          <w:szCs w:val="20"/>
        </w:rPr>
        <w:t xml:space="preserve"> frame and cover.  </w:t>
      </w:r>
      <w:r w:rsidR="001A4D7E" w:rsidRPr="002D36FD">
        <w:rPr>
          <w:sz w:val="20"/>
          <w:szCs w:val="20"/>
        </w:rPr>
        <w:t xml:space="preserve">#3- distribution boxes- </w:t>
      </w:r>
      <w:r w:rsidR="00DB648A" w:rsidRPr="002D36FD">
        <w:rPr>
          <w:sz w:val="20"/>
          <w:szCs w:val="20"/>
        </w:rPr>
        <w:t xml:space="preserve">must </w:t>
      </w:r>
      <w:r w:rsidR="001A4D7E" w:rsidRPr="002D36FD">
        <w:rPr>
          <w:sz w:val="20"/>
          <w:szCs w:val="20"/>
        </w:rPr>
        <w:t>be H20</w:t>
      </w:r>
      <w:r w:rsidR="00DB648A" w:rsidRPr="002D36FD">
        <w:rPr>
          <w:sz w:val="20"/>
          <w:szCs w:val="20"/>
        </w:rPr>
        <w:t>/</w:t>
      </w:r>
      <w:r w:rsidR="001A4D7E" w:rsidRPr="002D36FD">
        <w:rPr>
          <w:sz w:val="20"/>
          <w:szCs w:val="20"/>
        </w:rPr>
        <w:t xml:space="preserve">Heavy duty with covers to be raised to within 9 inches of finished grade. </w:t>
      </w:r>
      <w:proofErr w:type="gramStart"/>
      <w:r w:rsidR="00DB648A" w:rsidRPr="002D36FD">
        <w:rPr>
          <w:sz w:val="20"/>
          <w:szCs w:val="20"/>
        </w:rPr>
        <w:t>If in an area subject to vehicular traffic then cast</w:t>
      </w:r>
      <w:r w:rsidR="00041DB7" w:rsidRPr="002D36FD">
        <w:rPr>
          <w:sz w:val="20"/>
          <w:szCs w:val="20"/>
        </w:rPr>
        <w:t xml:space="preserve"> iron manhole frames and covers.</w:t>
      </w:r>
      <w:proofErr w:type="gramEnd"/>
      <w:r w:rsidR="00041DB7" w:rsidRPr="002D36FD">
        <w:rPr>
          <w:sz w:val="20"/>
          <w:szCs w:val="20"/>
        </w:rPr>
        <w:t xml:space="preserve">  If in an area of </w:t>
      </w:r>
      <w:r w:rsidR="004C6AE5" w:rsidRPr="002D36FD">
        <w:rPr>
          <w:sz w:val="20"/>
          <w:szCs w:val="20"/>
        </w:rPr>
        <w:t>non-permanent</w:t>
      </w:r>
      <w:r w:rsidR="008E5871" w:rsidRPr="002D36FD">
        <w:rPr>
          <w:sz w:val="20"/>
          <w:szCs w:val="20"/>
        </w:rPr>
        <w:t xml:space="preserve"> or </w:t>
      </w:r>
      <w:r w:rsidR="004C6AE5" w:rsidRPr="002D36FD">
        <w:rPr>
          <w:sz w:val="20"/>
          <w:szCs w:val="20"/>
        </w:rPr>
        <w:t>asphalt</w:t>
      </w:r>
      <w:r w:rsidR="008E5871" w:rsidRPr="002D36FD">
        <w:rPr>
          <w:sz w:val="20"/>
          <w:szCs w:val="20"/>
        </w:rPr>
        <w:t xml:space="preserve"> surface the paved or risers an</w:t>
      </w:r>
      <w:r w:rsidR="007F6C51" w:rsidRPr="002D36FD">
        <w:rPr>
          <w:sz w:val="20"/>
          <w:szCs w:val="20"/>
        </w:rPr>
        <w:t>d</w:t>
      </w:r>
      <w:r w:rsidR="008E5871" w:rsidRPr="002D36FD">
        <w:rPr>
          <w:sz w:val="20"/>
          <w:szCs w:val="20"/>
        </w:rPr>
        <w:t xml:space="preserve"> covers shall meet H20 loading.</w:t>
      </w:r>
      <w:r w:rsidRPr="002D36FD">
        <w:rPr>
          <w:sz w:val="20"/>
          <w:szCs w:val="20"/>
        </w:rPr>
        <w:t xml:space="preserve"> </w:t>
      </w:r>
    </w:p>
    <w:p w:rsidR="007F6C51" w:rsidRPr="002D36FD" w:rsidRDefault="007F6C51" w:rsidP="006541E9">
      <w:pPr>
        <w:spacing w:after="0" w:line="240" w:lineRule="auto"/>
        <w:rPr>
          <w:sz w:val="20"/>
          <w:szCs w:val="20"/>
        </w:rPr>
      </w:pPr>
    </w:p>
    <w:p w:rsidR="001C2F45" w:rsidRPr="002D36FD" w:rsidRDefault="001A4D7E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Section C Leaching Facilities</w:t>
      </w:r>
      <w:r w:rsidR="001D6E54" w:rsidRPr="002D36FD">
        <w:rPr>
          <w:sz w:val="20"/>
          <w:szCs w:val="20"/>
        </w:rPr>
        <w:t>- Designs</w:t>
      </w:r>
      <w:r w:rsidRPr="002D36FD">
        <w:rPr>
          <w:sz w:val="20"/>
          <w:szCs w:val="20"/>
        </w:rPr>
        <w:t xml:space="preserve"> to be at 165 g.p.d.</w:t>
      </w:r>
      <w:r w:rsidR="004C6AE5" w:rsidRPr="002D36FD">
        <w:rPr>
          <w:sz w:val="20"/>
          <w:szCs w:val="20"/>
        </w:rPr>
        <w:t>, upgrades</w:t>
      </w:r>
      <w:r w:rsidRPr="002D36FD">
        <w:rPr>
          <w:sz w:val="20"/>
          <w:szCs w:val="20"/>
        </w:rPr>
        <w:t xml:space="preserve">/repairs may be designed at Title 5 flow if there is a hardship per the Director.  I/A technology will be considered after all other options have been exhausted. </w:t>
      </w:r>
    </w:p>
    <w:p w:rsidR="001C2F45" w:rsidRPr="002D36FD" w:rsidRDefault="001C2F45" w:rsidP="006541E9">
      <w:pPr>
        <w:spacing w:after="0" w:line="240" w:lineRule="auto"/>
        <w:rPr>
          <w:sz w:val="20"/>
          <w:szCs w:val="20"/>
        </w:rPr>
      </w:pPr>
    </w:p>
    <w:p w:rsidR="001C2F45" w:rsidRPr="002D36FD" w:rsidRDefault="001A4D7E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Page 7- delete chart of minimum leaching areas sizes for residential permits.  </w:t>
      </w:r>
      <w:proofErr w:type="gramStart"/>
      <w:r w:rsidRPr="002D36FD">
        <w:rPr>
          <w:sz w:val="20"/>
          <w:szCs w:val="20"/>
        </w:rPr>
        <w:t xml:space="preserve">Item #3- regarding the six in layer of sharp coarse </w:t>
      </w:r>
      <w:r w:rsidR="00F52174" w:rsidRPr="002D36FD">
        <w:rPr>
          <w:sz w:val="20"/>
          <w:szCs w:val="20"/>
        </w:rPr>
        <w:t xml:space="preserve">sand, to be </w:t>
      </w:r>
      <w:r w:rsidRPr="002D36FD">
        <w:rPr>
          <w:sz w:val="20"/>
          <w:szCs w:val="20"/>
        </w:rPr>
        <w:t xml:space="preserve">described as ASTM C33 </w:t>
      </w:r>
      <w:r w:rsidR="00F52174" w:rsidRPr="002D36FD">
        <w:rPr>
          <w:sz w:val="20"/>
          <w:szCs w:val="20"/>
        </w:rPr>
        <w:t>sand</w:t>
      </w:r>
      <w:r w:rsidRPr="002D36FD">
        <w:rPr>
          <w:sz w:val="20"/>
          <w:szCs w:val="20"/>
        </w:rPr>
        <w:t>.</w:t>
      </w:r>
      <w:proofErr w:type="gramEnd"/>
      <w:r w:rsidRPr="002D36FD">
        <w:rPr>
          <w:sz w:val="20"/>
          <w:szCs w:val="20"/>
        </w:rPr>
        <w:t xml:space="preserve"> </w:t>
      </w:r>
      <w:r w:rsidR="00F52174" w:rsidRPr="002D36FD">
        <w:rPr>
          <w:sz w:val="20"/>
          <w:szCs w:val="20"/>
        </w:rPr>
        <w:t xml:space="preserve">  </w:t>
      </w:r>
      <w:r w:rsidR="004C6AE5" w:rsidRPr="002D36FD">
        <w:rPr>
          <w:sz w:val="20"/>
          <w:szCs w:val="20"/>
        </w:rPr>
        <w:t>Added # 6 Venting: the end of the leaching facility shall be vented</w:t>
      </w:r>
      <w:r w:rsidRPr="002D36FD">
        <w:rPr>
          <w:sz w:val="20"/>
          <w:szCs w:val="20"/>
        </w:rPr>
        <w:t xml:space="preserve"> Sec</w:t>
      </w:r>
      <w:r w:rsidR="001D6E54" w:rsidRPr="002D36FD">
        <w:rPr>
          <w:sz w:val="20"/>
          <w:szCs w:val="20"/>
        </w:rPr>
        <w:t>tion D- Distances, strike #2 r</w:t>
      </w:r>
      <w:r w:rsidRPr="002D36FD">
        <w:rPr>
          <w:sz w:val="20"/>
          <w:szCs w:val="20"/>
        </w:rPr>
        <w:t xml:space="preserve">egarding system in Zone II and continued onto the top of page 8.  This information is now covered in Section C on page 6. </w:t>
      </w:r>
    </w:p>
    <w:p w:rsidR="001C2F45" w:rsidRPr="002D36FD" w:rsidRDefault="001C2F45" w:rsidP="006541E9">
      <w:pPr>
        <w:spacing w:after="0" w:line="240" w:lineRule="auto"/>
        <w:rPr>
          <w:sz w:val="20"/>
          <w:szCs w:val="20"/>
        </w:rPr>
      </w:pPr>
    </w:p>
    <w:p w:rsidR="00F52174" w:rsidRPr="002D36FD" w:rsidRDefault="004C6AE5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Page 8 Section E: </w:t>
      </w:r>
      <w:r w:rsidR="001A4D7E" w:rsidRPr="002D36FD">
        <w:rPr>
          <w:sz w:val="20"/>
          <w:szCs w:val="20"/>
        </w:rPr>
        <w:t>Flood p</w:t>
      </w:r>
      <w:r w:rsidRPr="002D36FD">
        <w:rPr>
          <w:sz w:val="20"/>
          <w:szCs w:val="20"/>
        </w:rPr>
        <w:t>l</w:t>
      </w:r>
      <w:r w:rsidR="001A4D7E" w:rsidRPr="002D36FD">
        <w:rPr>
          <w:sz w:val="20"/>
          <w:szCs w:val="20"/>
        </w:rPr>
        <w:t>ains an</w:t>
      </w:r>
      <w:r w:rsidR="00F52174" w:rsidRPr="002D36FD">
        <w:rPr>
          <w:sz w:val="20"/>
          <w:szCs w:val="20"/>
        </w:rPr>
        <w:t>d land subject to flooding may be</w:t>
      </w:r>
      <w:r w:rsidR="001A4D7E" w:rsidRPr="002D36FD">
        <w:rPr>
          <w:sz w:val="20"/>
          <w:szCs w:val="20"/>
        </w:rPr>
        <w:t xml:space="preserve"> </w:t>
      </w:r>
      <w:proofErr w:type="gramStart"/>
      <w:r w:rsidR="001A4D7E" w:rsidRPr="002D36FD">
        <w:rPr>
          <w:sz w:val="20"/>
          <w:szCs w:val="20"/>
        </w:rPr>
        <w:t>omitted</w:t>
      </w:r>
      <w:r w:rsidR="00F52174" w:rsidRPr="002D36FD">
        <w:rPr>
          <w:sz w:val="20"/>
          <w:szCs w:val="20"/>
        </w:rPr>
        <w:t>,</w:t>
      </w:r>
      <w:proofErr w:type="gramEnd"/>
      <w:r w:rsidR="00F52174" w:rsidRPr="002D36FD">
        <w:rPr>
          <w:sz w:val="20"/>
          <w:szCs w:val="20"/>
        </w:rPr>
        <w:t xml:space="preserve"> staff will look a little further into this, 1-3.</w:t>
      </w:r>
      <w:r w:rsidR="001A4D7E" w:rsidRPr="002D36FD">
        <w:rPr>
          <w:sz w:val="20"/>
          <w:szCs w:val="20"/>
        </w:rPr>
        <w:t xml:space="preserve">  </w:t>
      </w:r>
    </w:p>
    <w:p w:rsidR="00F52174" w:rsidRPr="002D36FD" w:rsidRDefault="00F52174" w:rsidP="006541E9">
      <w:pPr>
        <w:spacing w:after="0" w:line="240" w:lineRule="auto"/>
        <w:rPr>
          <w:sz w:val="20"/>
          <w:szCs w:val="20"/>
        </w:rPr>
      </w:pPr>
    </w:p>
    <w:p w:rsidR="001C2F45" w:rsidRPr="002D36FD" w:rsidRDefault="001A4D7E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Section </w:t>
      </w:r>
      <w:r w:rsidR="004C6AE5" w:rsidRPr="002D36FD">
        <w:rPr>
          <w:sz w:val="20"/>
          <w:szCs w:val="20"/>
        </w:rPr>
        <w:t>G: Pump design</w:t>
      </w:r>
      <w:r w:rsidR="00F52174" w:rsidRPr="002D36FD">
        <w:rPr>
          <w:sz w:val="20"/>
          <w:szCs w:val="20"/>
        </w:rPr>
        <w:t>,</w:t>
      </w:r>
      <w:r w:rsidRPr="002D36FD">
        <w:rPr>
          <w:sz w:val="20"/>
          <w:szCs w:val="20"/>
        </w:rPr>
        <w:t xml:space="preserve"> </w:t>
      </w:r>
      <w:r w:rsidR="001D6E54" w:rsidRPr="002D36FD">
        <w:rPr>
          <w:sz w:val="20"/>
          <w:szCs w:val="20"/>
        </w:rPr>
        <w:t xml:space="preserve">Staff to </w:t>
      </w:r>
      <w:r w:rsidR="00F52174" w:rsidRPr="002D36FD">
        <w:rPr>
          <w:sz w:val="20"/>
          <w:szCs w:val="20"/>
        </w:rPr>
        <w:t xml:space="preserve">look into this and </w:t>
      </w:r>
      <w:r w:rsidR="001D6E54" w:rsidRPr="002D36FD">
        <w:rPr>
          <w:sz w:val="20"/>
          <w:szCs w:val="20"/>
        </w:rPr>
        <w:t>work on rewording of item #1</w:t>
      </w:r>
      <w:r w:rsidR="00F52174" w:rsidRPr="002D36FD">
        <w:rPr>
          <w:sz w:val="20"/>
          <w:szCs w:val="20"/>
        </w:rPr>
        <w:t>.  S</w:t>
      </w:r>
      <w:r w:rsidR="001D6E54" w:rsidRPr="002D36FD">
        <w:rPr>
          <w:sz w:val="20"/>
          <w:szCs w:val="20"/>
        </w:rPr>
        <w:t xml:space="preserve">ections 2 &amp; 3 are being deleted, as unnecessary, covered in Title 5. </w:t>
      </w:r>
    </w:p>
    <w:p w:rsidR="001C2F45" w:rsidRPr="002D36FD" w:rsidRDefault="001C2F45" w:rsidP="006541E9">
      <w:pPr>
        <w:spacing w:after="0" w:line="240" w:lineRule="auto"/>
        <w:rPr>
          <w:sz w:val="20"/>
          <w:szCs w:val="20"/>
        </w:rPr>
      </w:pPr>
    </w:p>
    <w:p w:rsidR="00F52174" w:rsidRPr="002D36FD" w:rsidRDefault="001D6E54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Page #9 Item #4- delete section regarding pump chambers being monolithic</w:t>
      </w:r>
      <w:r w:rsidR="00F52174" w:rsidRPr="002D36FD">
        <w:rPr>
          <w:sz w:val="20"/>
          <w:szCs w:val="20"/>
        </w:rPr>
        <w:t xml:space="preserve">(already covered earlier in these new </w:t>
      </w:r>
      <w:proofErr w:type="spellStart"/>
      <w:r w:rsidR="00F52174" w:rsidRPr="002D36FD">
        <w:rPr>
          <w:sz w:val="20"/>
          <w:szCs w:val="20"/>
        </w:rPr>
        <w:t>regs</w:t>
      </w:r>
      <w:proofErr w:type="spellEnd"/>
      <w:r w:rsidR="00F52174" w:rsidRPr="002D36FD">
        <w:rPr>
          <w:sz w:val="20"/>
          <w:szCs w:val="20"/>
        </w:rPr>
        <w:t>)</w:t>
      </w:r>
      <w:r w:rsidRPr="002D36FD">
        <w:rPr>
          <w:sz w:val="20"/>
          <w:szCs w:val="20"/>
        </w:rPr>
        <w:t>.  Language in #5 regarding ven</w:t>
      </w:r>
      <w:r w:rsidR="004C6AE5" w:rsidRPr="002D36FD">
        <w:rPr>
          <w:sz w:val="20"/>
          <w:szCs w:val="20"/>
        </w:rPr>
        <w:t xml:space="preserve">ting is to be modified.  </w:t>
      </w:r>
    </w:p>
    <w:p w:rsidR="00F52174" w:rsidRPr="002D36FD" w:rsidRDefault="00F52174" w:rsidP="006541E9">
      <w:pPr>
        <w:spacing w:after="0" w:line="240" w:lineRule="auto"/>
        <w:rPr>
          <w:sz w:val="20"/>
          <w:szCs w:val="20"/>
        </w:rPr>
      </w:pPr>
    </w:p>
    <w:p w:rsidR="00F52174" w:rsidRPr="002D36FD" w:rsidRDefault="004C6AE5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Section I- Waterline or service is being deleted (</w:t>
      </w:r>
      <w:r w:rsidR="00F52174" w:rsidRPr="002D36FD">
        <w:rPr>
          <w:sz w:val="20"/>
          <w:szCs w:val="20"/>
        </w:rPr>
        <w:t>redundant/</w:t>
      </w:r>
      <w:r w:rsidRPr="002D36FD">
        <w:rPr>
          <w:sz w:val="20"/>
          <w:szCs w:val="20"/>
        </w:rPr>
        <w:t>covered in Title 5).  Section</w:t>
      </w:r>
      <w:r w:rsidR="001D6E54" w:rsidRPr="002D36FD">
        <w:rPr>
          <w:sz w:val="20"/>
          <w:szCs w:val="20"/>
        </w:rPr>
        <w:t xml:space="preserve"> #J Construction </w:t>
      </w:r>
      <w:r w:rsidR="002D36FD" w:rsidRPr="002D36FD">
        <w:rPr>
          <w:sz w:val="20"/>
          <w:szCs w:val="20"/>
        </w:rPr>
        <w:t>easements are</w:t>
      </w:r>
      <w:r w:rsidR="001D6E54" w:rsidRPr="002D36FD">
        <w:rPr>
          <w:sz w:val="20"/>
          <w:szCs w:val="20"/>
        </w:rPr>
        <w:t xml:space="preserve"> to be </w:t>
      </w:r>
      <w:r w:rsidRPr="002D36FD">
        <w:rPr>
          <w:sz w:val="20"/>
          <w:szCs w:val="20"/>
        </w:rPr>
        <w:t>deleted (</w:t>
      </w:r>
      <w:r w:rsidR="00F52174" w:rsidRPr="002D36FD">
        <w:rPr>
          <w:sz w:val="20"/>
          <w:szCs w:val="20"/>
        </w:rPr>
        <w:t>redundant/</w:t>
      </w:r>
      <w:r w:rsidRPr="002D36FD">
        <w:rPr>
          <w:sz w:val="20"/>
          <w:szCs w:val="20"/>
        </w:rPr>
        <w:t>covered in Title 5)</w:t>
      </w:r>
      <w:r w:rsidR="001D6E54" w:rsidRPr="002D36FD">
        <w:rPr>
          <w:sz w:val="20"/>
          <w:szCs w:val="20"/>
        </w:rPr>
        <w:t xml:space="preserve">.  </w:t>
      </w:r>
    </w:p>
    <w:p w:rsidR="00F52174" w:rsidRPr="002D36FD" w:rsidRDefault="00F52174" w:rsidP="006541E9">
      <w:pPr>
        <w:spacing w:after="0" w:line="240" w:lineRule="auto"/>
        <w:rPr>
          <w:sz w:val="20"/>
          <w:szCs w:val="20"/>
        </w:rPr>
      </w:pPr>
    </w:p>
    <w:p w:rsidR="001C2F45" w:rsidRPr="002D36FD" w:rsidRDefault="001D6E54" w:rsidP="006541E9">
      <w:pPr>
        <w:spacing w:after="0" w:line="240" w:lineRule="auto"/>
        <w:rPr>
          <w:sz w:val="20"/>
          <w:szCs w:val="20"/>
        </w:rPr>
      </w:pPr>
      <w:proofErr w:type="gramStart"/>
      <w:r w:rsidRPr="002D36FD">
        <w:rPr>
          <w:sz w:val="20"/>
          <w:szCs w:val="20"/>
        </w:rPr>
        <w:t>Section K- Inspections- language to be modified to include “</w:t>
      </w:r>
      <w:r w:rsidR="004C6AE5" w:rsidRPr="002D36FD">
        <w:rPr>
          <w:sz w:val="20"/>
          <w:szCs w:val="20"/>
        </w:rPr>
        <w:t>Inspections</w:t>
      </w:r>
      <w:r w:rsidRPr="002D36FD">
        <w:rPr>
          <w:sz w:val="20"/>
          <w:szCs w:val="20"/>
        </w:rPr>
        <w:t xml:space="preserve"> shall be done in accordance with the requirements of the approved plans”.</w:t>
      </w:r>
      <w:proofErr w:type="gramEnd"/>
      <w:r w:rsidRPr="002D36FD">
        <w:rPr>
          <w:sz w:val="20"/>
          <w:szCs w:val="20"/>
        </w:rPr>
        <w:t xml:space="preserve"> </w:t>
      </w:r>
      <w:r w:rsidR="00F52174" w:rsidRPr="002D36FD">
        <w:rPr>
          <w:sz w:val="20"/>
          <w:szCs w:val="20"/>
        </w:rPr>
        <w:t xml:space="preserve">  Staff will work on the language to determine how much detail to include.</w:t>
      </w:r>
    </w:p>
    <w:p w:rsidR="001C2F45" w:rsidRPr="002D36FD" w:rsidRDefault="001C2F45" w:rsidP="006541E9">
      <w:pPr>
        <w:spacing w:after="0" w:line="240" w:lineRule="auto"/>
        <w:rPr>
          <w:sz w:val="20"/>
          <w:szCs w:val="20"/>
        </w:rPr>
      </w:pPr>
    </w:p>
    <w:p w:rsidR="004F1DFA" w:rsidRPr="002D36FD" w:rsidRDefault="001D6E54" w:rsidP="006541E9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Page # </w:t>
      </w:r>
      <w:r w:rsidR="004C6AE5" w:rsidRPr="002D36FD">
        <w:rPr>
          <w:sz w:val="20"/>
          <w:szCs w:val="20"/>
        </w:rPr>
        <w:t>10 Section</w:t>
      </w:r>
      <w:r w:rsidRPr="002D36FD">
        <w:rPr>
          <w:sz w:val="20"/>
          <w:szCs w:val="20"/>
        </w:rPr>
        <w:t xml:space="preserve"> L </w:t>
      </w:r>
      <w:r w:rsidR="00F52174" w:rsidRPr="002D36FD">
        <w:rPr>
          <w:sz w:val="20"/>
          <w:szCs w:val="20"/>
        </w:rPr>
        <w:t>–</w:t>
      </w:r>
      <w:r w:rsidR="004C6AE5" w:rsidRPr="002D36FD">
        <w:rPr>
          <w:sz w:val="20"/>
          <w:szCs w:val="20"/>
        </w:rPr>
        <w:t xml:space="preserve"> </w:t>
      </w:r>
      <w:r w:rsidR="00F52174" w:rsidRPr="002D36FD">
        <w:rPr>
          <w:sz w:val="20"/>
          <w:szCs w:val="20"/>
        </w:rPr>
        <w:t>some language edits</w:t>
      </w:r>
      <w:r w:rsidRPr="002D36FD">
        <w:rPr>
          <w:sz w:val="20"/>
          <w:szCs w:val="20"/>
        </w:rPr>
        <w:t>. Item #</w:t>
      </w:r>
      <w:r w:rsidR="004C6AE5" w:rsidRPr="002D36FD">
        <w:rPr>
          <w:sz w:val="20"/>
          <w:szCs w:val="20"/>
        </w:rPr>
        <w:t>1,</w:t>
      </w:r>
      <w:r w:rsidRPr="002D36FD">
        <w:rPr>
          <w:sz w:val="20"/>
          <w:szCs w:val="20"/>
        </w:rPr>
        <w:t xml:space="preserve"> 3, 5 and 6 are to be deleted and language was modified for Item # 2</w:t>
      </w:r>
      <w:r w:rsidR="00024A6E" w:rsidRPr="002D36FD">
        <w:rPr>
          <w:sz w:val="20"/>
          <w:szCs w:val="20"/>
        </w:rPr>
        <w:t xml:space="preserve"> to be more specific regarding as-</w:t>
      </w:r>
      <w:proofErr w:type="spellStart"/>
      <w:r w:rsidR="00024A6E" w:rsidRPr="002D36FD">
        <w:rPr>
          <w:sz w:val="20"/>
          <w:szCs w:val="20"/>
        </w:rPr>
        <w:t>builts</w:t>
      </w:r>
      <w:proofErr w:type="spellEnd"/>
      <w:r w:rsidRPr="002D36FD">
        <w:rPr>
          <w:sz w:val="20"/>
          <w:szCs w:val="20"/>
        </w:rPr>
        <w:t xml:space="preserve">.  Page </w:t>
      </w:r>
      <w:r w:rsidR="004C6AE5" w:rsidRPr="002D36FD">
        <w:rPr>
          <w:sz w:val="20"/>
          <w:szCs w:val="20"/>
        </w:rPr>
        <w:t>10 Section</w:t>
      </w:r>
      <w:r w:rsidRPr="002D36FD">
        <w:rPr>
          <w:sz w:val="20"/>
          <w:szCs w:val="20"/>
        </w:rPr>
        <w:t xml:space="preserve"> M – Licensing of installers item #3 to include the language “grossly negligent or fraudulent” circumstances warrant such action at the discretion of the “Board of Health”.</w:t>
      </w:r>
    </w:p>
    <w:p w:rsidR="00854670" w:rsidRPr="002D36FD" w:rsidRDefault="00854670" w:rsidP="006541E9">
      <w:pPr>
        <w:pStyle w:val="ListParagraph"/>
        <w:spacing w:after="0" w:line="240" w:lineRule="auto"/>
        <w:rPr>
          <w:sz w:val="20"/>
          <w:szCs w:val="20"/>
        </w:rPr>
      </w:pPr>
    </w:p>
    <w:p w:rsidR="00610192" w:rsidRPr="002D36FD" w:rsidRDefault="002559DE" w:rsidP="00610192">
      <w:pPr>
        <w:spacing w:after="0" w:line="240" w:lineRule="auto"/>
        <w:rPr>
          <w:b/>
          <w:sz w:val="20"/>
          <w:szCs w:val="20"/>
        </w:rPr>
      </w:pPr>
      <w:r w:rsidRPr="002D36FD">
        <w:rPr>
          <w:b/>
          <w:sz w:val="20"/>
          <w:szCs w:val="20"/>
        </w:rPr>
        <w:t>9:4</w:t>
      </w:r>
      <w:r w:rsidR="00610192" w:rsidRPr="002D36FD">
        <w:rPr>
          <w:b/>
          <w:sz w:val="20"/>
          <w:szCs w:val="20"/>
        </w:rPr>
        <w:t>5 p.m.</w:t>
      </w:r>
      <w:r w:rsidR="00610192" w:rsidRPr="002D36FD">
        <w:rPr>
          <w:b/>
          <w:sz w:val="20"/>
          <w:szCs w:val="20"/>
        </w:rPr>
        <w:tab/>
        <w:t>Vote regarding request to sup</w:t>
      </w:r>
      <w:r w:rsidR="00C80F1A" w:rsidRPr="002D36FD">
        <w:rPr>
          <w:b/>
          <w:sz w:val="20"/>
          <w:szCs w:val="20"/>
        </w:rPr>
        <w:t>port ARTICLE 1: Zoning: Am</w:t>
      </w:r>
      <w:r w:rsidR="00610192" w:rsidRPr="002D36FD">
        <w:rPr>
          <w:b/>
          <w:sz w:val="20"/>
          <w:szCs w:val="20"/>
        </w:rPr>
        <w:t>end Article 26 Marijuana Establishments and Medical Marijuana Treatment Centers for ATM, as sponsored by the Planning Board, update on ballot question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AE7789" w:rsidP="00610192">
      <w:pPr>
        <w:spacing w:after="0" w:line="240" w:lineRule="auto"/>
        <w:rPr>
          <w:b/>
          <w:sz w:val="20"/>
          <w:szCs w:val="20"/>
        </w:rPr>
      </w:pPr>
      <w:r w:rsidRPr="002D36FD">
        <w:rPr>
          <w:b/>
          <w:sz w:val="20"/>
          <w:szCs w:val="20"/>
        </w:rPr>
        <w:t>J</w:t>
      </w:r>
      <w:r w:rsidR="00C80F1A" w:rsidRPr="002D36FD">
        <w:rPr>
          <w:b/>
          <w:sz w:val="20"/>
          <w:szCs w:val="20"/>
        </w:rPr>
        <w:t>S</w:t>
      </w:r>
      <w:r w:rsidRPr="002D36FD">
        <w:rPr>
          <w:b/>
          <w:sz w:val="20"/>
          <w:szCs w:val="20"/>
        </w:rPr>
        <w:t>: Motion to support Planning</w:t>
      </w:r>
      <w:r w:rsidR="00C80F1A" w:rsidRPr="002D36FD">
        <w:rPr>
          <w:b/>
          <w:sz w:val="20"/>
          <w:szCs w:val="20"/>
        </w:rPr>
        <w:t xml:space="preserve"> Bo</w:t>
      </w:r>
      <w:r w:rsidRPr="002D36FD">
        <w:rPr>
          <w:b/>
          <w:sz w:val="20"/>
          <w:szCs w:val="20"/>
        </w:rPr>
        <w:t>a</w:t>
      </w:r>
      <w:r w:rsidR="00C80F1A" w:rsidRPr="002D36FD">
        <w:rPr>
          <w:b/>
          <w:sz w:val="20"/>
          <w:szCs w:val="20"/>
        </w:rPr>
        <w:t xml:space="preserve">rd </w:t>
      </w:r>
      <w:r w:rsidRPr="002D36FD">
        <w:rPr>
          <w:b/>
          <w:sz w:val="20"/>
          <w:szCs w:val="20"/>
        </w:rPr>
        <w:t>A</w:t>
      </w:r>
      <w:r w:rsidR="00C80F1A" w:rsidRPr="002D36FD">
        <w:rPr>
          <w:b/>
          <w:sz w:val="20"/>
          <w:szCs w:val="20"/>
        </w:rPr>
        <w:t xml:space="preserve">rticle </w:t>
      </w:r>
      <w:r w:rsidRPr="002D36FD">
        <w:rPr>
          <w:b/>
          <w:sz w:val="20"/>
          <w:szCs w:val="20"/>
        </w:rPr>
        <w:t xml:space="preserve">1 </w:t>
      </w:r>
      <w:r w:rsidR="00C80F1A" w:rsidRPr="002D36FD">
        <w:rPr>
          <w:b/>
          <w:sz w:val="20"/>
          <w:szCs w:val="20"/>
        </w:rPr>
        <w:t xml:space="preserve">to amend </w:t>
      </w:r>
      <w:r w:rsidRPr="002D36FD">
        <w:rPr>
          <w:b/>
          <w:sz w:val="20"/>
          <w:szCs w:val="20"/>
        </w:rPr>
        <w:t>A</w:t>
      </w:r>
      <w:r w:rsidR="00C80F1A" w:rsidRPr="002D36FD">
        <w:rPr>
          <w:b/>
          <w:sz w:val="20"/>
          <w:szCs w:val="20"/>
        </w:rPr>
        <w:t>rticle 26</w:t>
      </w:r>
      <w:r w:rsidRPr="002D36FD">
        <w:rPr>
          <w:b/>
          <w:sz w:val="20"/>
          <w:szCs w:val="20"/>
        </w:rPr>
        <w:t>, Marijuana Establishments and Medical Marijuana Treatment Centers.</w:t>
      </w:r>
      <w:r w:rsidR="00C80F1A" w:rsidRPr="002D36FD">
        <w:rPr>
          <w:b/>
          <w:sz w:val="20"/>
          <w:szCs w:val="20"/>
        </w:rPr>
        <w:t xml:space="preserve">     Second RD vote 4-0 all in favor</w:t>
      </w:r>
      <w:r w:rsidR="00297ACC" w:rsidRPr="002D36FD">
        <w:rPr>
          <w:b/>
          <w:sz w:val="20"/>
          <w:szCs w:val="20"/>
        </w:rPr>
        <w:t>.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2559DE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10:00</w:t>
      </w:r>
      <w:r w:rsidR="00610192" w:rsidRPr="002D36FD">
        <w:rPr>
          <w:sz w:val="20"/>
          <w:szCs w:val="20"/>
        </w:rPr>
        <w:t xml:space="preserve"> p.m.</w:t>
      </w:r>
      <w:r w:rsidR="00610192" w:rsidRPr="002D36FD">
        <w:rPr>
          <w:sz w:val="20"/>
          <w:szCs w:val="20"/>
        </w:rPr>
        <w:tab/>
        <w:t>General Business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</w:r>
      <w:r w:rsidRPr="002D36FD">
        <w:rPr>
          <w:sz w:val="20"/>
          <w:szCs w:val="20"/>
        </w:rPr>
        <w:tab/>
        <w:t>Future meeting dates</w:t>
      </w:r>
      <w:r w:rsidR="006D255B" w:rsidRPr="002D36FD">
        <w:rPr>
          <w:sz w:val="20"/>
          <w:szCs w:val="20"/>
        </w:rPr>
        <w:t xml:space="preserve"> set</w:t>
      </w:r>
      <w:r w:rsidR="00A81C27" w:rsidRPr="002D36FD">
        <w:rPr>
          <w:sz w:val="20"/>
          <w:szCs w:val="20"/>
        </w:rPr>
        <w:t>- April</w:t>
      </w:r>
      <w:r w:rsidR="00173E34" w:rsidRPr="002D36FD">
        <w:rPr>
          <w:sz w:val="20"/>
          <w:szCs w:val="20"/>
        </w:rPr>
        <w:t xml:space="preserve"> 8</w:t>
      </w:r>
      <w:r w:rsidR="00173E34" w:rsidRPr="002D36FD">
        <w:rPr>
          <w:sz w:val="20"/>
          <w:szCs w:val="20"/>
          <w:vertAlign w:val="superscript"/>
        </w:rPr>
        <w:t>th</w:t>
      </w:r>
      <w:r w:rsidR="00173E34" w:rsidRPr="002D36FD">
        <w:rPr>
          <w:sz w:val="20"/>
          <w:szCs w:val="20"/>
        </w:rPr>
        <w:t>, May 13</w:t>
      </w:r>
      <w:r w:rsidR="00173E34" w:rsidRPr="002D36FD">
        <w:rPr>
          <w:sz w:val="20"/>
          <w:szCs w:val="20"/>
          <w:vertAlign w:val="superscript"/>
        </w:rPr>
        <w:t>th</w:t>
      </w:r>
      <w:r w:rsidR="00173E34" w:rsidRPr="002D36FD">
        <w:rPr>
          <w:sz w:val="20"/>
          <w:szCs w:val="20"/>
        </w:rPr>
        <w:t>, and June 10th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</w:r>
      <w:r w:rsidRPr="002D36FD">
        <w:rPr>
          <w:sz w:val="20"/>
          <w:szCs w:val="20"/>
        </w:rPr>
        <w:tab/>
        <w:t xml:space="preserve">Approve bills, approve minutes: </w:t>
      </w:r>
      <w:r w:rsidR="006D255B" w:rsidRPr="002D36FD">
        <w:rPr>
          <w:sz w:val="20"/>
          <w:szCs w:val="20"/>
        </w:rPr>
        <w:t xml:space="preserve">of </w:t>
      </w:r>
      <w:r w:rsidRPr="002D36FD">
        <w:rPr>
          <w:sz w:val="20"/>
          <w:szCs w:val="20"/>
        </w:rPr>
        <w:t>February 11, 2019</w:t>
      </w:r>
    </w:p>
    <w:p w:rsidR="00C80F1A" w:rsidRPr="002D36FD" w:rsidRDefault="00C80F1A" w:rsidP="0061019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80F1A" w:rsidRPr="002D36FD" w:rsidRDefault="00173E34" w:rsidP="00610192">
      <w:pPr>
        <w:spacing w:after="0" w:line="240" w:lineRule="auto"/>
        <w:rPr>
          <w:b/>
          <w:sz w:val="20"/>
          <w:szCs w:val="20"/>
        </w:rPr>
      </w:pPr>
      <w:r w:rsidRPr="002D36FD">
        <w:rPr>
          <w:b/>
          <w:sz w:val="20"/>
          <w:szCs w:val="20"/>
        </w:rPr>
        <w:t xml:space="preserve">                            </w:t>
      </w:r>
      <w:r w:rsidR="00886F8B" w:rsidRPr="002D36FD">
        <w:rPr>
          <w:b/>
          <w:sz w:val="20"/>
          <w:szCs w:val="20"/>
        </w:rPr>
        <w:t>JS: motion</w:t>
      </w:r>
      <w:r w:rsidRPr="002D36FD">
        <w:rPr>
          <w:b/>
          <w:sz w:val="20"/>
          <w:szCs w:val="20"/>
        </w:rPr>
        <w:t xml:space="preserve"> to approve the minutes of 2/11/</w:t>
      </w:r>
      <w:r w:rsidR="00886F8B" w:rsidRPr="002D36FD">
        <w:rPr>
          <w:b/>
          <w:sz w:val="20"/>
          <w:szCs w:val="20"/>
        </w:rPr>
        <w:t>19 second sg vote 4-0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</w:r>
      <w:r w:rsidRPr="002D36FD">
        <w:rPr>
          <w:sz w:val="20"/>
          <w:szCs w:val="20"/>
        </w:rPr>
        <w:tab/>
        <w:t xml:space="preserve">Discuss </w:t>
      </w:r>
      <w:proofErr w:type="spellStart"/>
      <w:r w:rsidRPr="002D36FD">
        <w:rPr>
          <w:sz w:val="20"/>
          <w:szCs w:val="20"/>
        </w:rPr>
        <w:t>juuls</w:t>
      </w:r>
      <w:proofErr w:type="spellEnd"/>
      <w:r w:rsidRPr="002D36FD">
        <w:rPr>
          <w:sz w:val="20"/>
          <w:szCs w:val="20"/>
        </w:rPr>
        <w:t xml:space="preserve"> and vaping products</w:t>
      </w:r>
      <w:r w:rsidR="00173E34" w:rsidRPr="002D36FD">
        <w:rPr>
          <w:sz w:val="20"/>
          <w:szCs w:val="20"/>
        </w:rPr>
        <w:t>- moved to future meeting date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</w:r>
      <w:r w:rsidRPr="002D36FD">
        <w:rPr>
          <w:sz w:val="20"/>
          <w:szCs w:val="20"/>
        </w:rPr>
        <w:tab/>
        <w:t>Director’s Report</w:t>
      </w:r>
      <w:r w:rsidR="0014686C" w:rsidRPr="002D36FD">
        <w:rPr>
          <w:sz w:val="20"/>
          <w:szCs w:val="20"/>
        </w:rPr>
        <w:t xml:space="preserve"> was reviewed</w:t>
      </w:r>
      <w:r w:rsidR="006D255B" w:rsidRPr="002D36FD">
        <w:rPr>
          <w:sz w:val="20"/>
          <w:szCs w:val="20"/>
        </w:rPr>
        <w:t xml:space="preserve"> (see attached)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</w:r>
      <w:r w:rsidRPr="002D36FD">
        <w:rPr>
          <w:sz w:val="20"/>
          <w:szCs w:val="20"/>
        </w:rPr>
        <w:tab/>
        <w:t>Update on 8 Hill St.</w:t>
      </w:r>
      <w:r w:rsidR="00173E34" w:rsidRPr="002D36FD">
        <w:rPr>
          <w:sz w:val="20"/>
          <w:szCs w:val="20"/>
        </w:rPr>
        <w:t xml:space="preserve"> – to be discussed at a future meeting</w:t>
      </w:r>
    </w:p>
    <w:p w:rsidR="00610192" w:rsidRPr="002D36FD" w:rsidRDefault="00610192" w:rsidP="00610192">
      <w:pPr>
        <w:spacing w:after="0" w:line="240" w:lineRule="auto"/>
        <w:rPr>
          <w:sz w:val="20"/>
          <w:szCs w:val="20"/>
        </w:rPr>
      </w:pPr>
    </w:p>
    <w:p w:rsidR="00610192" w:rsidRPr="002D36FD" w:rsidRDefault="002559DE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10:10</w:t>
      </w:r>
      <w:r w:rsidR="00610192" w:rsidRPr="002D36FD">
        <w:rPr>
          <w:sz w:val="20"/>
          <w:szCs w:val="20"/>
        </w:rPr>
        <w:t xml:space="preserve"> p.m.</w:t>
      </w:r>
      <w:r w:rsidR="00610192" w:rsidRPr="002D36FD">
        <w:rPr>
          <w:sz w:val="20"/>
          <w:szCs w:val="20"/>
        </w:rPr>
        <w:tab/>
        <w:t>Topics not reasonably anticipated by the chair 48 hours in advance of the meeting, if any</w:t>
      </w:r>
      <w:r w:rsidR="006D255B" w:rsidRPr="002D36FD">
        <w:rPr>
          <w:sz w:val="20"/>
          <w:szCs w:val="20"/>
        </w:rPr>
        <w:t>.</w:t>
      </w:r>
    </w:p>
    <w:p w:rsidR="00886F8B" w:rsidRPr="002D36FD" w:rsidRDefault="00886F8B" w:rsidP="00610192">
      <w:pPr>
        <w:spacing w:after="0" w:line="240" w:lineRule="auto"/>
        <w:rPr>
          <w:sz w:val="20"/>
          <w:szCs w:val="20"/>
        </w:rPr>
      </w:pPr>
    </w:p>
    <w:p w:rsidR="00886F8B" w:rsidRPr="002D36FD" w:rsidRDefault="00886F8B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>10:14 p.m.</w:t>
      </w:r>
      <w:r w:rsidRPr="002D36FD">
        <w:rPr>
          <w:sz w:val="20"/>
          <w:szCs w:val="20"/>
        </w:rPr>
        <w:tab/>
      </w:r>
      <w:r w:rsidR="008D10B5" w:rsidRPr="002D36FD">
        <w:rPr>
          <w:sz w:val="20"/>
          <w:szCs w:val="20"/>
        </w:rPr>
        <w:t>JS: motion to adjourn Seconded</w:t>
      </w:r>
    </w:p>
    <w:p w:rsidR="008D10B5" w:rsidRPr="002D36FD" w:rsidRDefault="008D10B5" w:rsidP="00610192">
      <w:pPr>
        <w:spacing w:after="0" w:line="240" w:lineRule="auto"/>
        <w:rPr>
          <w:sz w:val="20"/>
          <w:szCs w:val="20"/>
        </w:rPr>
      </w:pPr>
    </w:p>
    <w:p w:rsidR="008D10B5" w:rsidRPr="002D36FD" w:rsidRDefault="008D10B5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ab/>
        <w:t>Respectfully submitted</w:t>
      </w:r>
    </w:p>
    <w:p w:rsidR="008D10B5" w:rsidRPr="002D36FD" w:rsidRDefault="008D10B5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               Patti White</w:t>
      </w:r>
    </w:p>
    <w:p w:rsidR="008D10B5" w:rsidRPr="002D36FD" w:rsidRDefault="008D10B5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               Department Assistant</w:t>
      </w:r>
    </w:p>
    <w:p w:rsidR="008D10B5" w:rsidRPr="002D36FD" w:rsidRDefault="008D10B5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               031819minutes</w:t>
      </w:r>
    </w:p>
    <w:p w:rsidR="002D36FD" w:rsidRPr="002D36FD" w:rsidRDefault="002D36FD" w:rsidP="00610192">
      <w:pPr>
        <w:spacing w:after="0" w:line="240" w:lineRule="auto"/>
        <w:rPr>
          <w:sz w:val="20"/>
          <w:szCs w:val="20"/>
        </w:rPr>
      </w:pPr>
      <w:r w:rsidRPr="002D36FD">
        <w:rPr>
          <w:sz w:val="20"/>
          <w:szCs w:val="20"/>
        </w:rPr>
        <w:t xml:space="preserve">               APPROVED 040819</w:t>
      </w:r>
    </w:p>
    <w:p w:rsidR="00886F8B" w:rsidRPr="002D36FD" w:rsidRDefault="00886F8B">
      <w:pPr>
        <w:spacing w:after="0" w:line="240" w:lineRule="auto"/>
        <w:rPr>
          <w:sz w:val="20"/>
          <w:szCs w:val="20"/>
        </w:rPr>
      </w:pPr>
    </w:p>
    <w:sectPr w:rsidR="00886F8B" w:rsidRPr="002D36FD" w:rsidSect="002D36FD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27" w:rsidRDefault="00A81C27" w:rsidP="00A81C27">
      <w:pPr>
        <w:spacing w:after="0" w:line="240" w:lineRule="auto"/>
      </w:pPr>
      <w:r>
        <w:separator/>
      </w:r>
    </w:p>
  </w:endnote>
  <w:endnote w:type="continuationSeparator" w:id="0">
    <w:p w:rsidR="00A81C27" w:rsidRDefault="00A81C27" w:rsidP="00A8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50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27" w:rsidRDefault="00A81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6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C27" w:rsidRDefault="00A8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27" w:rsidRDefault="00A81C27" w:rsidP="00A81C27">
      <w:pPr>
        <w:spacing w:after="0" w:line="240" w:lineRule="auto"/>
      </w:pPr>
      <w:r>
        <w:separator/>
      </w:r>
    </w:p>
  </w:footnote>
  <w:footnote w:type="continuationSeparator" w:id="0">
    <w:p w:rsidR="00A81C27" w:rsidRDefault="00A81C27" w:rsidP="00A8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4AC"/>
    <w:multiLevelType w:val="hybridMultilevel"/>
    <w:tmpl w:val="5718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2"/>
    <w:rsid w:val="00024A6E"/>
    <w:rsid w:val="00041DB7"/>
    <w:rsid w:val="0009552D"/>
    <w:rsid w:val="00101262"/>
    <w:rsid w:val="00113F90"/>
    <w:rsid w:val="0014686C"/>
    <w:rsid w:val="00173E34"/>
    <w:rsid w:val="001A2CEF"/>
    <w:rsid w:val="001A4D7E"/>
    <w:rsid w:val="001C2F45"/>
    <w:rsid w:val="001D6E54"/>
    <w:rsid w:val="002559DE"/>
    <w:rsid w:val="00297ACC"/>
    <w:rsid w:val="002D36FD"/>
    <w:rsid w:val="0030364C"/>
    <w:rsid w:val="0036773A"/>
    <w:rsid w:val="00387E6A"/>
    <w:rsid w:val="00390D4C"/>
    <w:rsid w:val="003D3752"/>
    <w:rsid w:val="00434FE8"/>
    <w:rsid w:val="004C6AE5"/>
    <w:rsid w:val="004F1DFA"/>
    <w:rsid w:val="00523AAE"/>
    <w:rsid w:val="005C4037"/>
    <w:rsid w:val="00610192"/>
    <w:rsid w:val="006541E9"/>
    <w:rsid w:val="006D042D"/>
    <w:rsid w:val="006D255B"/>
    <w:rsid w:val="00774F3E"/>
    <w:rsid w:val="007822A4"/>
    <w:rsid w:val="007A340C"/>
    <w:rsid w:val="007B67EA"/>
    <w:rsid w:val="007F6C51"/>
    <w:rsid w:val="008044D6"/>
    <w:rsid w:val="00854670"/>
    <w:rsid w:val="00886F8B"/>
    <w:rsid w:val="008B3E31"/>
    <w:rsid w:val="008D10B5"/>
    <w:rsid w:val="008E5871"/>
    <w:rsid w:val="00913D70"/>
    <w:rsid w:val="009208B0"/>
    <w:rsid w:val="009B036C"/>
    <w:rsid w:val="00A67C39"/>
    <w:rsid w:val="00A81C27"/>
    <w:rsid w:val="00A94058"/>
    <w:rsid w:val="00AA3AEF"/>
    <w:rsid w:val="00AE7789"/>
    <w:rsid w:val="00B114A4"/>
    <w:rsid w:val="00B2588A"/>
    <w:rsid w:val="00B52969"/>
    <w:rsid w:val="00BF3BCA"/>
    <w:rsid w:val="00C20887"/>
    <w:rsid w:val="00C80F1A"/>
    <w:rsid w:val="00CE44D2"/>
    <w:rsid w:val="00CF2EAD"/>
    <w:rsid w:val="00DB648A"/>
    <w:rsid w:val="00EA5AFA"/>
    <w:rsid w:val="00F031F2"/>
    <w:rsid w:val="00F17F20"/>
    <w:rsid w:val="00F52174"/>
    <w:rsid w:val="00F97A8E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27"/>
  </w:style>
  <w:style w:type="paragraph" w:styleId="Footer">
    <w:name w:val="footer"/>
    <w:basedOn w:val="Normal"/>
    <w:link w:val="FooterChar"/>
    <w:uiPriority w:val="99"/>
    <w:unhideWhenUsed/>
    <w:rsid w:val="00A8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27"/>
  </w:style>
  <w:style w:type="paragraph" w:styleId="Footer">
    <w:name w:val="footer"/>
    <w:basedOn w:val="Normal"/>
    <w:link w:val="FooterChar"/>
    <w:uiPriority w:val="99"/>
    <w:unhideWhenUsed/>
    <w:rsid w:val="00A8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Patti</dc:creator>
  <cp:lastModifiedBy>White, Patti</cp:lastModifiedBy>
  <cp:revision>2</cp:revision>
  <cp:lastPrinted>2019-04-05T15:46:00Z</cp:lastPrinted>
  <dcterms:created xsi:type="dcterms:W3CDTF">2019-05-17T12:34:00Z</dcterms:created>
  <dcterms:modified xsi:type="dcterms:W3CDTF">2019-05-17T12:34:00Z</dcterms:modified>
</cp:coreProperties>
</file>