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702B" w14:textId="77777777" w:rsidR="002F7425" w:rsidRDefault="002F7425" w:rsidP="002F7425">
      <w:pPr>
        <w:spacing w:after="0" w:line="240" w:lineRule="auto"/>
        <w:jc w:val="center"/>
        <w:rPr>
          <w:b/>
          <w:sz w:val="28"/>
          <w:szCs w:val="28"/>
        </w:rPr>
      </w:pPr>
      <w:r>
        <w:rPr>
          <w:b/>
          <w:sz w:val="28"/>
          <w:szCs w:val="28"/>
        </w:rPr>
        <w:t>TOWN OF WAYLAND - TOWN CLERK’S OFFICE</w:t>
      </w:r>
    </w:p>
    <w:p w14:paraId="348FF039" w14:textId="77777777" w:rsidR="002F7425" w:rsidRDefault="002F7425" w:rsidP="002F7425">
      <w:pPr>
        <w:spacing w:after="0" w:line="240" w:lineRule="auto"/>
        <w:jc w:val="center"/>
        <w:rPr>
          <w:b/>
          <w:sz w:val="28"/>
          <w:szCs w:val="28"/>
        </w:rPr>
      </w:pPr>
      <w:r>
        <w:rPr>
          <w:b/>
          <w:sz w:val="28"/>
          <w:szCs w:val="28"/>
        </w:rPr>
        <w:t>NOTICE OF MEETINGS OF TOWN BOARDS/COMMITTEES/COMMISSIONS</w:t>
      </w:r>
    </w:p>
    <w:p w14:paraId="10FF82F1" w14:textId="77777777" w:rsidR="002F7425" w:rsidRDefault="002F7425" w:rsidP="002F7425">
      <w:pPr>
        <w:spacing w:after="0" w:line="240" w:lineRule="auto"/>
        <w:jc w:val="center"/>
        <w:rPr>
          <w:b/>
          <w:sz w:val="18"/>
          <w:szCs w:val="18"/>
        </w:rPr>
      </w:pPr>
      <w:r>
        <w:rPr>
          <w:b/>
          <w:sz w:val="18"/>
          <w:szCs w:val="18"/>
        </w:rPr>
        <w:t>Posted in accordance with the provisions of the Open Meeting Law</w:t>
      </w:r>
    </w:p>
    <w:p w14:paraId="354F0EEC" w14:textId="77777777" w:rsidR="002F7425" w:rsidRDefault="002F7425" w:rsidP="002F7425">
      <w:pPr>
        <w:spacing w:after="0" w:line="240" w:lineRule="auto"/>
        <w:rPr>
          <w:rFonts w:ascii="Times New Roman" w:hAnsi="Times New Roman"/>
          <w:b/>
          <w:sz w:val="20"/>
          <w:szCs w:val="20"/>
        </w:rPr>
      </w:pPr>
    </w:p>
    <w:p w14:paraId="34FC567E" w14:textId="77777777" w:rsidR="002F7425" w:rsidRDefault="002F7425" w:rsidP="002F7425">
      <w:pPr>
        <w:spacing w:after="0" w:line="480" w:lineRule="auto"/>
        <w:rPr>
          <w:sz w:val="24"/>
          <w:szCs w:val="24"/>
        </w:rPr>
      </w:pPr>
      <w:r>
        <w:rPr>
          <w:sz w:val="24"/>
          <w:szCs w:val="24"/>
        </w:rPr>
        <w:t>NAME OF BOARD/COMM:</w:t>
      </w:r>
      <w:r>
        <w:rPr>
          <w:sz w:val="24"/>
          <w:szCs w:val="24"/>
        </w:rPr>
        <w:tab/>
        <w:t>______</w:t>
      </w:r>
      <w:r>
        <w:rPr>
          <w:sz w:val="24"/>
          <w:szCs w:val="24"/>
          <w:u w:val="single"/>
        </w:rPr>
        <w:t>Conservation Commission________________________</w:t>
      </w:r>
      <w:r>
        <w:rPr>
          <w:sz w:val="24"/>
          <w:szCs w:val="24"/>
          <w:u w:val="single"/>
        </w:rPr>
        <w:tab/>
      </w:r>
    </w:p>
    <w:p w14:paraId="4F8EE2AF" w14:textId="77777777" w:rsidR="002F7425" w:rsidRDefault="002F7425" w:rsidP="002F7425">
      <w:pPr>
        <w:spacing w:after="0" w:line="480" w:lineRule="auto"/>
        <w:rPr>
          <w:sz w:val="24"/>
          <w:szCs w:val="24"/>
          <w:u w:val="single"/>
        </w:rPr>
      </w:pPr>
      <w:r>
        <w:rPr>
          <w:sz w:val="24"/>
          <w:szCs w:val="24"/>
        </w:rPr>
        <w:t>FILED BY:</w:t>
      </w:r>
      <w:r>
        <w:rPr>
          <w:sz w:val="24"/>
          <w:szCs w:val="24"/>
        </w:rPr>
        <w:tab/>
      </w:r>
      <w:r>
        <w:rPr>
          <w:sz w:val="24"/>
          <w:szCs w:val="24"/>
        </w:rPr>
        <w:tab/>
      </w:r>
      <w:r>
        <w:rPr>
          <w:sz w:val="24"/>
          <w:szCs w:val="24"/>
        </w:rPr>
        <w:tab/>
      </w:r>
      <w:r>
        <w:rPr>
          <w:sz w:val="24"/>
          <w:szCs w:val="24"/>
          <w:u w:val="single"/>
        </w:rPr>
        <w:tab/>
        <w:t>Linda Hansen, Conservation Administrator</w:t>
      </w:r>
      <w:r>
        <w:rPr>
          <w:sz w:val="24"/>
          <w:szCs w:val="24"/>
          <w:u w:val="single"/>
        </w:rPr>
        <w:tab/>
      </w:r>
      <w:r>
        <w:rPr>
          <w:sz w:val="24"/>
          <w:szCs w:val="24"/>
          <w:u w:val="single"/>
        </w:rPr>
        <w:tab/>
        <w:t>______</w:t>
      </w:r>
    </w:p>
    <w:p w14:paraId="379B3548" w14:textId="77777777" w:rsidR="002F7425" w:rsidRDefault="002F7425" w:rsidP="002F7425">
      <w:pPr>
        <w:spacing w:after="0" w:line="480" w:lineRule="auto"/>
        <w:rPr>
          <w:sz w:val="24"/>
          <w:szCs w:val="24"/>
        </w:rPr>
      </w:pPr>
      <w:r>
        <w:rPr>
          <w:sz w:val="24"/>
          <w:szCs w:val="24"/>
        </w:rPr>
        <w:t>DATE OF MEETING:</w:t>
      </w:r>
      <w:r>
        <w:rPr>
          <w:sz w:val="24"/>
          <w:szCs w:val="24"/>
        </w:rPr>
        <w:tab/>
      </w:r>
      <w:r>
        <w:rPr>
          <w:sz w:val="24"/>
          <w:szCs w:val="24"/>
        </w:rPr>
        <w:tab/>
      </w:r>
      <w:r w:rsidR="007E171D">
        <w:rPr>
          <w:sz w:val="24"/>
          <w:szCs w:val="24"/>
          <w:u w:val="single"/>
        </w:rPr>
        <w:tab/>
        <w:t xml:space="preserve">Thursday, </w:t>
      </w:r>
      <w:r w:rsidR="00761DB7">
        <w:rPr>
          <w:sz w:val="24"/>
          <w:szCs w:val="24"/>
          <w:u w:val="single"/>
        </w:rPr>
        <w:t>October 25</w:t>
      </w:r>
      <w:r>
        <w:rPr>
          <w:sz w:val="24"/>
          <w:szCs w:val="24"/>
          <w:u w:val="single"/>
        </w:rPr>
        <w:t>, 2018_______________________</w:t>
      </w:r>
    </w:p>
    <w:p w14:paraId="5857DF99" w14:textId="77777777" w:rsidR="002F7425" w:rsidRDefault="002F7425" w:rsidP="002F7425">
      <w:pPr>
        <w:spacing w:after="0" w:line="480" w:lineRule="auto"/>
        <w:rPr>
          <w:sz w:val="24"/>
          <w:szCs w:val="24"/>
        </w:rPr>
      </w:pPr>
      <w:r>
        <w:rPr>
          <w:sz w:val="24"/>
          <w:szCs w:val="24"/>
        </w:rPr>
        <w:t>TIME OF MEETING:</w:t>
      </w:r>
      <w:r>
        <w:rPr>
          <w:sz w:val="24"/>
          <w:szCs w:val="24"/>
        </w:rPr>
        <w:tab/>
      </w:r>
      <w:r>
        <w:rPr>
          <w:sz w:val="24"/>
          <w:szCs w:val="24"/>
        </w:rPr>
        <w:tab/>
        <w:t>______</w:t>
      </w:r>
      <w:r w:rsidR="007E171D">
        <w:rPr>
          <w:b/>
          <w:sz w:val="24"/>
          <w:szCs w:val="24"/>
          <w:u w:val="single"/>
        </w:rPr>
        <w:t>7:0</w:t>
      </w:r>
      <w:r>
        <w:rPr>
          <w:b/>
          <w:sz w:val="24"/>
          <w:szCs w:val="24"/>
          <w:u w:val="single"/>
        </w:rPr>
        <w:t>0</w:t>
      </w:r>
      <w:r>
        <w:rPr>
          <w:sz w:val="24"/>
          <w:szCs w:val="24"/>
        </w:rPr>
        <w:t>_</w:t>
      </w:r>
      <w:r>
        <w:rPr>
          <w:b/>
          <w:sz w:val="24"/>
          <w:szCs w:val="24"/>
          <w:u w:val="single"/>
        </w:rPr>
        <w:t>pm</w:t>
      </w:r>
      <w:r>
        <w:rPr>
          <w:sz w:val="24"/>
          <w:szCs w:val="24"/>
        </w:rPr>
        <w:t>________________________________________</w:t>
      </w:r>
      <w:r>
        <w:rPr>
          <w:sz w:val="24"/>
          <w:szCs w:val="24"/>
        </w:rPr>
        <w:tab/>
      </w:r>
    </w:p>
    <w:p w14:paraId="3E29E59F" w14:textId="77777777" w:rsidR="002F7425" w:rsidRPr="004528D9" w:rsidRDefault="002F7425" w:rsidP="002F7425">
      <w:pPr>
        <w:spacing w:after="0" w:line="480" w:lineRule="auto"/>
        <w:rPr>
          <w:szCs w:val="24"/>
          <w:u w:val="single"/>
        </w:rPr>
      </w:pPr>
      <w:r>
        <w:rPr>
          <w:sz w:val="24"/>
          <w:szCs w:val="24"/>
        </w:rPr>
        <w:t>PLACE OF MEETING:</w:t>
      </w:r>
      <w:r>
        <w:rPr>
          <w:sz w:val="24"/>
          <w:szCs w:val="24"/>
        </w:rPr>
        <w:tab/>
      </w:r>
      <w:r>
        <w:rPr>
          <w:sz w:val="24"/>
          <w:szCs w:val="24"/>
        </w:rPr>
        <w:tab/>
      </w:r>
      <w:r w:rsidRPr="00841B1C">
        <w:rPr>
          <w:sz w:val="20"/>
          <w:szCs w:val="24"/>
        </w:rPr>
        <w:t>_</w:t>
      </w:r>
      <w:r w:rsidRPr="00BE6F19">
        <w:rPr>
          <w:sz w:val="19"/>
          <w:szCs w:val="19"/>
        </w:rPr>
        <w:t>______</w:t>
      </w:r>
      <w:r w:rsidRPr="00B310BB">
        <w:rPr>
          <w:szCs w:val="19"/>
          <w:u w:val="single"/>
        </w:rPr>
        <w:t>Wayland T</w:t>
      </w:r>
      <w:r w:rsidR="00B310BB" w:rsidRPr="00B310BB">
        <w:rPr>
          <w:szCs w:val="19"/>
          <w:u w:val="single"/>
        </w:rPr>
        <w:t>own Building (Council on Aging</w:t>
      </w:r>
      <w:r w:rsidRPr="00B310BB">
        <w:rPr>
          <w:szCs w:val="19"/>
          <w:u w:val="single"/>
        </w:rPr>
        <w:t>) – 41 Cochituate Rd.</w:t>
      </w:r>
      <w:r w:rsidRPr="00692BA4">
        <w:rPr>
          <w:sz w:val="20"/>
          <w:szCs w:val="19"/>
          <w:u w:val="single"/>
        </w:rPr>
        <w:t>_</w:t>
      </w:r>
      <w:r w:rsidR="00B310BB">
        <w:rPr>
          <w:sz w:val="19"/>
          <w:szCs w:val="19"/>
          <w:u w:val="single"/>
        </w:rPr>
        <w:t>_</w:t>
      </w:r>
    </w:p>
    <w:p w14:paraId="685AD3F5" w14:textId="77777777" w:rsidR="002F7425" w:rsidRPr="007031B3" w:rsidRDefault="002F7425" w:rsidP="002F7425">
      <w:pPr>
        <w:spacing w:after="0" w:line="240" w:lineRule="auto"/>
        <w:rPr>
          <w:rFonts w:asciiTheme="majorHAnsi" w:hAnsiTheme="majorHAnsi"/>
          <w:sz w:val="20"/>
          <w:szCs w:val="20"/>
        </w:rPr>
      </w:pPr>
      <w:r>
        <w:rPr>
          <w:rFonts w:asciiTheme="majorHAnsi" w:hAnsiTheme="majorHAnsi"/>
          <w:sz w:val="20"/>
          <w:szCs w:val="20"/>
          <w:u w:val="single"/>
        </w:rPr>
        <w:t>NOTE:</w:t>
      </w:r>
      <w:r>
        <w:rPr>
          <w:rFonts w:asciiTheme="majorHAnsi" w:hAnsiTheme="majorHAnsi"/>
          <w:sz w:val="20"/>
          <w:szCs w:val="20"/>
        </w:rPr>
        <w:tab/>
        <w:t xml:space="preserve">Notices and agendas are to be posted at least 48 hours in advance of the meetings </w:t>
      </w:r>
      <w:r>
        <w:rPr>
          <w:rFonts w:asciiTheme="majorHAnsi" w:hAnsiTheme="majorHAnsi"/>
          <w:sz w:val="20"/>
          <w:szCs w:val="20"/>
          <w:u w:val="single"/>
        </w:rPr>
        <w:t>excluding</w:t>
      </w:r>
      <w:r>
        <w:rPr>
          <w:rFonts w:asciiTheme="majorHAnsi" w:hAnsiTheme="majorHAnsi"/>
          <w:sz w:val="20"/>
          <w:szCs w:val="20"/>
        </w:rPr>
        <w:t xml:space="preserve"> Saturdays, Sundays, and legal holidays.</w:t>
      </w:r>
    </w:p>
    <w:p w14:paraId="7F825DFA" w14:textId="77777777" w:rsidR="002F7425" w:rsidRPr="009A4829" w:rsidRDefault="002F7425" w:rsidP="002F7425">
      <w:pPr>
        <w:spacing w:after="0" w:line="240" w:lineRule="auto"/>
        <w:jc w:val="center"/>
        <w:rPr>
          <w:rFonts w:asciiTheme="minorHAnsi" w:hAnsiTheme="minorHAnsi"/>
          <w:sz w:val="21"/>
          <w:szCs w:val="21"/>
        </w:rPr>
      </w:pPr>
    </w:p>
    <w:p w14:paraId="475C4950" w14:textId="77777777" w:rsidR="002F7425" w:rsidRPr="009A4829" w:rsidRDefault="002F7425" w:rsidP="002F7425">
      <w:pPr>
        <w:pStyle w:val="Heading5"/>
        <w:rPr>
          <w:rFonts w:asciiTheme="minorHAnsi" w:hAnsiTheme="minorHAnsi"/>
          <w:sz w:val="21"/>
          <w:szCs w:val="21"/>
          <w:lang w:val="en-US"/>
        </w:rPr>
      </w:pPr>
      <w:r w:rsidRPr="009A4829">
        <w:rPr>
          <w:rFonts w:asciiTheme="minorHAnsi" w:hAnsiTheme="minorHAnsi"/>
          <w:sz w:val="21"/>
          <w:szCs w:val="21"/>
        </w:rPr>
        <w:t xml:space="preserve">Proposed Meeting Agenda </w:t>
      </w:r>
      <w:r w:rsidRPr="009A4829">
        <w:rPr>
          <w:rFonts w:asciiTheme="minorHAnsi" w:hAnsiTheme="minorHAnsi"/>
          <w:sz w:val="21"/>
          <w:szCs w:val="21"/>
          <w:lang w:val="en-US"/>
        </w:rPr>
        <w:t xml:space="preserve">– Thursday, </w:t>
      </w:r>
      <w:r w:rsidR="00761DB7">
        <w:rPr>
          <w:rFonts w:asciiTheme="minorHAnsi" w:hAnsiTheme="minorHAnsi"/>
          <w:sz w:val="21"/>
          <w:szCs w:val="21"/>
          <w:lang w:val="en-US"/>
        </w:rPr>
        <w:t>October 25</w:t>
      </w:r>
      <w:r w:rsidRPr="009A4829">
        <w:rPr>
          <w:rFonts w:asciiTheme="minorHAnsi" w:hAnsiTheme="minorHAnsi"/>
          <w:sz w:val="21"/>
          <w:szCs w:val="21"/>
          <w:lang w:val="en-US"/>
        </w:rPr>
        <w:t>, 2018</w:t>
      </w:r>
    </w:p>
    <w:p w14:paraId="3A7567E4" w14:textId="77777777" w:rsidR="002F7425" w:rsidRDefault="002F7425" w:rsidP="002F7425">
      <w:pPr>
        <w:spacing w:line="240" w:lineRule="auto"/>
        <w:jc w:val="center"/>
        <w:rPr>
          <w:rFonts w:asciiTheme="minorHAnsi" w:hAnsiTheme="minorHAnsi"/>
          <w:b/>
          <w:i/>
          <w:sz w:val="21"/>
          <w:szCs w:val="21"/>
        </w:rPr>
      </w:pPr>
      <w:r w:rsidRPr="009A4829">
        <w:rPr>
          <w:rFonts w:asciiTheme="minorHAnsi" w:hAnsiTheme="minorHAnsi"/>
          <w:b/>
          <w:i/>
          <w:sz w:val="21"/>
          <w:szCs w:val="21"/>
        </w:rPr>
        <w:t>Items without a specific time noted may be taken out of order at any time during the meeting.</w:t>
      </w:r>
    </w:p>
    <w:p w14:paraId="451F69E6" w14:textId="77E1CDDE" w:rsidR="00761DB7" w:rsidRDefault="00761DB7" w:rsidP="008A0667">
      <w:pPr>
        <w:numPr>
          <w:ilvl w:val="0"/>
          <w:numId w:val="1"/>
        </w:numPr>
        <w:spacing w:after="0" w:line="240" w:lineRule="auto"/>
        <w:rPr>
          <w:rFonts w:asciiTheme="minorHAnsi" w:hAnsiTheme="minorHAnsi"/>
          <w:b/>
        </w:rPr>
      </w:pPr>
      <w:r>
        <w:rPr>
          <w:rFonts w:asciiTheme="minorHAnsi" w:hAnsiTheme="minorHAnsi"/>
          <w:b/>
        </w:rPr>
        <w:t>7:00-  Executive Session</w:t>
      </w:r>
      <w:r w:rsidR="008B716D">
        <w:rPr>
          <w:rFonts w:asciiTheme="minorHAnsi" w:hAnsiTheme="minorHAnsi"/>
          <w:b/>
        </w:rPr>
        <w:t>:  meet with counsel to sign Local Rule 16.1 Certification</w:t>
      </w:r>
    </w:p>
    <w:p w14:paraId="612E6EC0" w14:textId="77777777" w:rsidR="00761DB7" w:rsidRPr="00761DB7" w:rsidRDefault="00761DB7" w:rsidP="00761DB7">
      <w:pPr>
        <w:spacing w:after="0" w:line="240" w:lineRule="auto"/>
        <w:rPr>
          <w:rFonts w:asciiTheme="minorHAnsi" w:hAnsiTheme="minorHAnsi"/>
          <w:b/>
        </w:rPr>
      </w:pPr>
    </w:p>
    <w:p w14:paraId="4D5B9F8E" w14:textId="77777777" w:rsidR="00C002D3" w:rsidRDefault="00761DB7" w:rsidP="008A0667">
      <w:pPr>
        <w:numPr>
          <w:ilvl w:val="0"/>
          <w:numId w:val="1"/>
        </w:numPr>
        <w:spacing w:after="0" w:line="240" w:lineRule="auto"/>
        <w:rPr>
          <w:rFonts w:asciiTheme="minorHAnsi" w:hAnsiTheme="minorHAnsi"/>
          <w:b/>
        </w:rPr>
      </w:pPr>
      <w:r>
        <w:rPr>
          <w:rFonts w:asciiTheme="minorHAnsi" w:hAnsiTheme="minorHAnsi"/>
          <w:b/>
        </w:rPr>
        <w:t xml:space="preserve">Citizens Time:  </w:t>
      </w:r>
      <w:r w:rsidR="002F7425" w:rsidRPr="00172C02">
        <w:rPr>
          <w:rFonts w:asciiTheme="minorHAnsi" w:hAnsiTheme="minorHAnsi"/>
          <w:b/>
        </w:rPr>
        <w:t xml:space="preserve">Designated time for input to the Commission regarding items that are </w:t>
      </w:r>
      <w:r w:rsidR="002F7425" w:rsidRPr="00172C02">
        <w:rPr>
          <w:rFonts w:asciiTheme="minorHAnsi" w:hAnsiTheme="minorHAnsi"/>
          <w:b/>
          <w:i/>
        </w:rPr>
        <w:t xml:space="preserve">not </w:t>
      </w:r>
      <w:r w:rsidR="002F7425" w:rsidRPr="00172C02">
        <w:rPr>
          <w:rFonts w:asciiTheme="minorHAnsi" w:hAnsiTheme="minorHAnsi"/>
          <w:b/>
        </w:rPr>
        <w:t xml:space="preserve">on the agenda. </w:t>
      </w:r>
    </w:p>
    <w:p w14:paraId="4F04E254" w14:textId="77777777" w:rsidR="008A0667" w:rsidRPr="008A0667" w:rsidRDefault="008A0667" w:rsidP="008A0667">
      <w:pPr>
        <w:spacing w:after="0" w:line="240" w:lineRule="auto"/>
        <w:ind w:left="720"/>
        <w:rPr>
          <w:rFonts w:asciiTheme="minorHAnsi" w:hAnsiTheme="minorHAnsi"/>
          <w:b/>
        </w:rPr>
      </w:pPr>
    </w:p>
    <w:p w14:paraId="096B7EE5" w14:textId="77777777" w:rsidR="00774623" w:rsidRDefault="00761DB7" w:rsidP="002F7425">
      <w:pPr>
        <w:numPr>
          <w:ilvl w:val="0"/>
          <w:numId w:val="1"/>
        </w:numPr>
        <w:spacing w:after="0" w:line="240" w:lineRule="auto"/>
        <w:rPr>
          <w:rFonts w:asciiTheme="minorHAnsi" w:hAnsiTheme="minorHAnsi"/>
          <w:b/>
        </w:rPr>
      </w:pPr>
      <w:r>
        <w:rPr>
          <w:rFonts w:asciiTheme="minorHAnsi" w:hAnsiTheme="minorHAnsi"/>
          <w:b/>
        </w:rPr>
        <w:t>Ken Moon Award Nomination</w:t>
      </w:r>
    </w:p>
    <w:p w14:paraId="7BEFCA84" w14:textId="77777777" w:rsidR="00774623" w:rsidRDefault="00774623" w:rsidP="00774623">
      <w:pPr>
        <w:pStyle w:val="ListParagraph"/>
        <w:rPr>
          <w:rFonts w:asciiTheme="minorHAnsi" w:hAnsiTheme="minorHAnsi"/>
          <w:b/>
        </w:rPr>
      </w:pPr>
    </w:p>
    <w:p w14:paraId="3939140D" w14:textId="77777777" w:rsidR="002F7425" w:rsidRPr="00172C02" w:rsidRDefault="001B16A6" w:rsidP="002F7425">
      <w:pPr>
        <w:numPr>
          <w:ilvl w:val="0"/>
          <w:numId w:val="1"/>
        </w:numPr>
        <w:spacing w:after="0" w:line="240" w:lineRule="auto"/>
        <w:rPr>
          <w:rStyle w:val="bumpedfont15"/>
          <w:rFonts w:asciiTheme="minorHAnsi" w:hAnsiTheme="minorHAnsi"/>
          <w:b/>
        </w:rPr>
      </w:pPr>
      <w:r>
        <w:rPr>
          <w:rFonts w:asciiTheme="minorHAnsi" w:hAnsiTheme="minorHAnsi"/>
          <w:b/>
        </w:rPr>
        <w:t>7:2</w:t>
      </w:r>
      <w:r w:rsidR="00CD2803" w:rsidRPr="00172C02">
        <w:rPr>
          <w:rFonts w:asciiTheme="minorHAnsi" w:hAnsiTheme="minorHAnsi"/>
          <w:b/>
        </w:rPr>
        <w:t>5</w:t>
      </w:r>
      <w:r w:rsidR="002F7425" w:rsidRPr="00172C02">
        <w:rPr>
          <w:rFonts w:asciiTheme="minorHAnsi" w:hAnsiTheme="minorHAnsi"/>
          <w:b/>
        </w:rPr>
        <w:t>pm- Continued Public Hearing, Ben Keefe, Applicant, 412 Commonwealth Road (Loker Conservation and Recreation Area), DEP File No. 322-</w:t>
      </w:r>
      <w:r w:rsidR="00CD2803" w:rsidRPr="00172C02">
        <w:rPr>
          <w:rFonts w:asciiTheme="minorHAnsi" w:hAnsiTheme="minorHAnsi"/>
          <w:b/>
        </w:rPr>
        <w:t>929</w:t>
      </w:r>
      <w:r w:rsidR="002F7425" w:rsidRPr="00172C02">
        <w:rPr>
          <w:rFonts w:asciiTheme="minorHAnsi" w:hAnsiTheme="minorHAnsi"/>
          <w:b/>
        </w:rPr>
        <w:t xml:space="preserve">: </w:t>
      </w:r>
      <w:r w:rsidR="002F7425" w:rsidRPr="00172C02">
        <w:rPr>
          <w:rStyle w:val="bumpedfont15"/>
        </w:rPr>
        <w:t>Notice of Intent filed pursuant to the Wetlands Protection Act and a Chapter 194 application filed pursuant to Wayland’s Wetlands and Water Resource Protection Bylaw submitted by Ben Keefe for Loker Conservation and Recreation Area, 412 Commonwealth Road, Wayland for recreation-related improvements including a new athletic field and parking lot. The property is shown on Wayland’s Assessor’s Map 49, Parcel 49-064B</w:t>
      </w:r>
      <w:r w:rsidR="002F7425" w:rsidRPr="00172C02">
        <w:t>.</w:t>
      </w:r>
      <w:r w:rsidR="00761DB7">
        <w:t xml:space="preserve"> </w:t>
      </w:r>
      <w:r w:rsidR="00761DB7" w:rsidRPr="00761DB7">
        <w:rPr>
          <w:b/>
        </w:rPr>
        <w:t>Request to continue hearing until November 8, 2018.</w:t>
      </w:r>
    </w:p>
    <w:p w14:paraId="5DC3185A" w14:textId="77777777" w:rsidR="00172C02" w:rsidRDefault="00172C02" w:rsidP="00172C02">
      <w:pPr>
        <w:pStyle w:val="ListParagraph"/>
        <w:rPr>
          <w:rFonts w:asciiTheme="minorHAnsi" w:hAnsiTheme="minorHAnsi"/>
          <w:b/>
          <w:sz w:val="21"/>
          <w:szCs w:val="21"/>
        </w:rPr>
      </w:pPr>
    </w:p>
    <w:p w14:paraId="208A2889" w14:textId="77777777" w:rsidR="00172C02" w:rsidRDefault="00172C02" w:rsidP="00172C02">
      <w:pPr>
        <w:spacing w:after="0" w:line="240" w:lineRule="auto"/>
        <w:ind w:left="720"/>
        <w:rPr>
          <w:rFonts w:asciiTheme="minorHAnsi" w:hAnsiTheme="minorHAnsi"/>
          <w:b/>
        </w:rPr>
      </w:pPr>
      <w:r>
        <w:rPr>
          <w:rFonts w:asciiTheme="minorHAnsi" w:hAnsiTheme="minorHAnsi"/>
          <w:b/>
        </w:rPr>
        <w:t xml:space="preserve">Request for Certificate of Compliance: 264 Old Connecticut Path, DEP File No. 322- </w:t>
      </w:r>
      <w:r w:rsidR="009642B0">
        <w:rPr>
          <w:rFonts w:asciiTheme="minorHAnsi" w:hAnsiTheme="minorHAnsi"/>
          <w:b/>
        </w:rPr>
        <w:t>661</w:t>
      </w:r>
    </w:p>
    <w:p w14:paraId="6F41E290" w14:textId="77777777" w:rsidR="00761DB7" w:rsidRDefault="00761DB7" w:rsidP="00761DB7">
      <w:pPr>
        <w:spacing w:after="0" w:line="240" w:lineRule="auto"/>
        <w:ind w:left="720"/>
        <w:rPr>
          <w:rFonts w:asciiTheme="minorHAnsi" w:hAnsiTheme="minorHAnsi"/>
          <w:b/>
        </w:rPr>
      </w:pPr>
      <w:r>
        <w:rPr>
          <w:rFonts w:asciiTheme="minorHAnsi" w:hAnsiTheme="minorHAnsi"/>
          <w:b/>
        </w:rPr>
        <w:t>Request for Certificate of Compliance: 264 Old Connecticut Path, DEP File No. 322- 734</w:t>
      </w:r>
    </w:p>
    <w:p w14:paraId="4D9DA380" w14:textId="77777777" w:rsidR="002F7425" w:rsidRPr="009A4829" w:rsidRDefault="002F7425" w:rsidP="002F7425">
      <w:pPr>
        <w:pStyle w:val="ListParagraph"/>
        <w:rPr>
          <w:rFonts w:asciiTheme="minorHAnsi" w:hAnsiTheme="minorHAnsi"/>
          <w:b/>
          <w:sz w:val="21"/>
          <w:szCs w:val="21"/>
        </w:rPr>
      </w:pPr>
    </w:p>
    <w:p w14:paraId="339642A3" w14:textId="2CA3AC05" w:rsidR="008A0667" w:rsidRPr="008B156E" w:rsidRDefault="00761DB7" w:rsidP="008A0667">
      <w:pPr>
        <w:numPr>
          <w:ilvl w:val="0"/>
          <w:numId w:val="1"/>
        </w:numPr>
        <w:spacing w:after="0" w:line="240" w:lineRule="auto"/>
        <w:rPr>
          <w:rFonts w:asciiTheme="minorHAnsi" w:hAnsiTheme="minorHAnsi"/>
          <w:b/>
        </w:rPr>
      </w:pPr>
      <w:r w:rsidRPr="00761DB7">
        <w:rPr>
          <w:rFonts w:asciiTheme="minorHAnsi" w:hAnsiTheme="minorHAnsi"/>
          <w:b/>
        </w:rPr>
        <w:t>7:3</w:t>
      </w:r>
      <w:r w:rsidR="00CD2803" w:rsidRPr="00761DB7">
        <w:rPr>
          <w:rFonts w:asciiTheme="minorHAnsi" w:hAnsiTheme="minorHAnsi"/>
          <w:b/>
        </w:rPr>
        <w:t>0</w:t>
      </w:r>
      <w:r w:rsidR="002F7425" w:rsidRPr="00761DB7">
        <w:rPr>
          <w:rFonts w:asciiTheme="minorHAnsi" w:hAnsiTheme="minorHAnsi"/>
          <w:b/>
        </w:rPr>
        <w:t xml:space="preserve">pm- </w:t>
      </w:r>
      <w:r w:rsidR="008B716D">
        <w:rPr>
          <w:rFonts w:asciiTheme="minorHAnsi" w:hAnsiTheme="minorHAnsi"/>
          <w:b/>
        </w:rPr>
        <w:t xml:space="preserve">continued </w:t>
      </w:r>
      <w:r w:rsidR="002F7425" w:rsidRPr="00761DB7">
        <w:rPr>
          <w:rFonts w:asciiTheme="minorHAnsi" w:hAnsiTheme="minorHAnsi"/>
          <w:b/>
        </w:rPr>
        <w:t xml:space="preserve">Public </w:t>
      </w:r>
      <w:r w:rsidR="008A0667" w:rsidRPr="00761DB7">
        <w:rPr>
          <w:rFonts w:asciiTheme="minorHAnsi" w:hAnsiTheme="minorHAnsi"/>
          <w:b/>
        </w:rPr>
        <w:t>Hearing</w:t>
      </w:r>
      <w:r w:rsidR="002F7425" w:rsidRPr="00761DB7">
        <w:rPr>
          <w:rFonts w:asciiTheme="minorHAnsi" w:hAnsiTheme="minorHAnsi"/>
          <w:b/>
        </w:rPr>
        <w:t xml:space="preserve">, </w:t>
      </w:r>
      <w:r w:rsidR="008A0667" w:rsidRPr="00761DB7">
        <w:rPr>
          <w:rFonts w:asciiTheme="minorHAnsi" w:hAnsiTheme="minorHAnsi"/>
          <w:b/>
        </w:rPr>
        <w:t>Justin Rowe</w:t>
      </w:r>
      <w:r w:rsidR="002F7425" w:rsidRPr="00761DB7">
        <w:rPr>
          <w:rFonts w:asciiTheme="minorHAnsi" w:hAnsiTheme="minorHAnsi"/>
          <w:b/>
        </w:rPr>
        <w:t xml:space="preserve">, Applicant, </w:t>
      </w:r>
      <w:r w:rsidR="008A0667" w:rsidRPr="00761DB7">
        <w:rPr>
          <w:rFonts w:asciiTheme="minorHAnsi" w:hAnsiTheme="minorHAnsi"/>
          <w:b/>
        </w:rPr>
        <w:t xml:space="preserve">132 </w:t>
      </w:r>
      <w:r w:rsidR="00E32B69" w:rsidRPr="00761DB7">
        <w:rPr>
          <w:rFonts w:asciiTheme="minorHAnsi" w:hAnsiTheme="minorHAnsi"/>
          <w:b/>
        </w:rPr>
        <w:t>Rice</w:t>
      </w:r>
      <w:r w:rsidR="008A0667" w:rsidRPr="00761DB7">
        <w:rPr>
          <w:rFonts w:asciiTheme="minorHAnsi" w:hAnsiTheme="minorHAnsi"/>
          <w:b/>
        </w:rPr>
        <w:t xml:space="preserve"> Road</w:t>
      </w:r>
      <w:r w:rsidR="002F7425" w:rsidRPr="00761DB7">
        <w:rPr>
          <w:rFonts w:asciiTheme="minorHAnsi" w:hAnsiTheme="minorHAnsi"/>
          <w:b/>
        </w:rPr>
        <w:t xml:space="preserve">, </w:t>
      </w:r>
      <w:proofErr w:type="gramStart"/>
      <w:r w:rsidR="008A0667" w:rsidRPr="00761DB7">
        <w:rPr>
          <w:rFonts w:asciiTheme="minorHAnsi" w:hAnsiTheme="minorHAnsi"/>
          <w:b/>
        </w:rPr>
        <w:t>DEP</w:t>
      </w:r>
      <w:proofErr w:type="gramEnd"/>
      <w:r w:rsidR="008A0667" w:rsidRPr="00761DB7">
        <w:rPr>
          <w:rFonts w:asciiTheme="minorHAnsi" w:hAnsiTheme="minorHAnsi"/>
          <w:b/>
        </w:rPr>
        <w:t xml:space="preserve"> File No. 322-</w:t>
      </w:r>
      <w:r>
        <w:rPr>
          <w:rFonts w:asciiTheme="minorHAnsi" w:hAnsiTheme="minorHAnsi"/>
          <w:b/>
        </w:rPr>
        <w:t>931</w:t>
      </w:r>
      <w:r w:rsidR="002F7425" w:rsidRPr="00172C02">
        <w:rPr>
          <w:rFonts w:asciiTheme="minorHAnsi" w:hAnsiTheme="minorHAnsi"/>
          <w:b/>
        </w:rPr>
        <w:t xml:space="preserve">: </w:t>
      </w:r>
      <w:r w:rsidR="008A0667" w:rsidRPr="00B62117">
        <w:rPr>
          <w:rStyle w:val="bumpedfont15"/>
        </w:rPr>
        <w:t>Notice of Intent filed pursuant to th</w:t>
      </w:r>
      <w:r w:rsidR="008A0667">
        <w:rPr>
          <w:rStyle w:val="bumpedfont15"/>
        </w:rPr>
        <w:t>e Wetlands Protection Act and a Chapter 194 application filed</w:t>
      </w:r>
      <w:r w:rsidR="008A0667" w:rsidRPr="00B62117">
        <w:rPr>
          <w:rStyle w:val="bumpedfont15"/>
        </w:rPr>
        <w:t xml:space="preserve"> pursuant to Wayland’s Wetlands and W</w:t>
      </w:r>
      <w:r w:rsidR="008A0667">
        <w:rPr>
          <w:rStyle w:val="bumpedfont15"/>
        </w:rPr>
        <w:t>ater Resource Protection Bylaw submitted by</w:t>
      </w:r>
      <w:r w:rsidR="008A0667">
        <w:t xml:space="preserve"> Justin Rowe</w:t>
      </w:r>
      <w:r w:rsidR="008A0667">
        <w:rPr>
          <w:rStyle w:val="bumpedfont15"/>
        </w:rPr>
        <w:t xml:space="preserve">, for 132 Rice Road, Wayland for replacement of a failed septic system and home addition. </w:t>
      </w:r>
      <w:r w:rsidR="008A0667" w:rsidRPr="009E4CCA">
        <w:rPr>
          <w:rStyle w:val="bumpedfont15"/>
        </w:rPr>
        <w:t xml:space="preserve">The property is shown on Wayland’s </w:t>
      </w:r>
      <w:r w:rsidR="008A0667" w:rsidRPr="00DF0655">
        <w:rPr>
          <w:rStyle w:val="bumpedfont15"/>
        </w:rPr>
        <w:t>Asse</w:t>
      </w:r>
      <w:r w:rsidR="008A0667">
        <w:rPr>
          <w:rStyle w:val="bumpedfont15"/>
        </w:rPr>
        <w:t>ssor’s Map 40</w:t>
      </w:r>
      <w:r w:rsidR="008A0667" w:rsidRPr="00DF0655">
        <w:rPr>
          <w:rStyle w:val="bumpedfont15"/>
        </w:rPr>
        <w:t xml:space="preserve">, Parcel </w:t>
      </w:r>
      <w:r w:rsidR="008A0667">
        <w:rPr>
          <w:rStyle w:val="bumpedfont15"/>
        </w:rPr>
        <w:t>4.</w:t>
      </w:r>
    </w:p>
    <w:p w14:paraId="26873897" w14:textId="77777777" w:rsidR="008A0667" w:rsidRPr="008A0667" w:rsidRDefault="008A0667" w:rsidP="008A0667">
      <w:pPr>
        <w:spacing w:after="0" w:line="240" w:lineRule="auto"/>
        <w:ind w:left="720"/>
        <w:rPr>
          <w:rFonts w:asciiTheme="minorHAnsi" w:hAnsiTheme="minorHAnsi"/>
          <w:b/>
        </w:rPr>
      </w:pPr>
    </w:p>
    <w:p w14:paraId="2C92B660" w14:textId="1E0B04B9" w:rsidR="000917F1" w:rsidRDefault="00761DB7" w:rsidP="000917F1">
      <w:pPr>
        <w:numPr>
          <w:ilvl w:val="0"/>
          <w:numId w:val="1"/>
        </w:numPr>
        <w:spacing w:after="0" w:line="240" w:lineRule="auto"/>
        <w:rPr>
          <w:rFonts w:asciiTheme="minorHAnsi" w:hAnsiTheme="minorHAnsi"/>
          <w:b/>
        </w:rPr>
      </w:pPr>
      <w:r>
        <w:rPr>
          <w:rFonts w:asciiTheme="minorHAnsi" w:hAnsiTheme="minorHAnsi"/>
          <w:b/>
        </w:rPr>
        <w:t>7</w:t>
      </w:r>
      <w:r w:rsidR="008B156E">
        <w:rPr>
          <w:rFonts w:asciiTheme="minorHAnsi" w:hAnsiTheme="minorHAnsi"/>
          <w:b/>
        </w:rPr>
        <w:t>:45</w:t>
      </w:r>
      <w:r w:rsidR="00CD2803">
        <w:rPr>
          <w:rFonts w:asciiTheme="minorHAnsi" w:hAnsiTheme="minorHAnsi"/>
          <w:b/>
        </w:rPr>
        <w:t xml:space="preserve">pm- </w:t>
      </w:r>
      <w:r w:rsidR="008B716D">
        <w:rPr>
          <w:rFonts w:asciiTheme="minorHAnsi" w:hAnsiTheme="minorHAnsi"/>
          <w:b/>
        </w:rPr>
        <w:t xml:space="preserve">continued </w:t>
      </w:r>
      <w:r w:rsidR="000917F1" w:rsidRPr="004527F7">
        <w:rPr>
          <w:rFonts w:asciiTheme="minorHAnsi" w:hAnsiTheme="minorHAnsi"/>
          <w:b/>
        </w:rPr>
        <w:t xml:space="preserve">Chapter 193: </w:t>
      </w:r>
      <w:proofErr w:type="spellStart"/>
      <w:r w:rsidR="000917F1" w:rsidRPr="004527F7">
        <w:rPr>
          <w:rFonts w:asciiTheme="minorHAnsi" w:hAnsiTheme="minorHAnsi"/>
          <w:b/>
        </w:rPr>
        <w:t>Stormwater</w:t>
      </w:r>
      <w:proofErr w:type="spellEnd"/>
      <w:r w:rsidR="000917F1" w:rsidRPr="004527F7">
        <w:rPr>
          <w:rFonts w:asciiTheme="minorHAnsi" w:hAnsiTheme="minorHAnsi"/>
          <w:b/>
        </w:rPr>
        <w:t xml:space="preserve"> and Land Disturbance Bylaw, </w:t>
      </w:r>
      <w:r w:rsidR="008A0667">
        <w:rPr>
          <w:rFonts w:asciiTheme="minorHAnsi" w:hAnsiTheme="minorHAnsi"/>
          <w:b/>
        </w:rPr>
        <w:t xml:space="preserve">48 Glezen Lane, </w:t>
      </w:r>
      <w:r w:rsidR="00E97790">
        <w:rPr>
          <w:rFonts w:asciiTheme="minorHAnsi" w:hAnsiTheme="minorHAnsi"/>
          <w:b/>
        </w:rPr>
        <w:t>Keystone Development Corp., Dan Velonis, Applicant, SMLD-40</w:t>
      </w:r>
    </w:p>
    <w:p w14:paraId="136B3939" w14:textId="77777777" w:rsidR="00761DB7" w:rsidRDefault="00761DB7" w:rsidP="00761DB7">
      <w:pPr>
        <w:spacing w:after="0" w:line="240" w:lineRule="auto"/>
        <w:rPr>
          <w:rFonts w:asciiTheme="minorHAnsi" w:hAnsiTheme="minorHAnsi"/>
          <w:b/>
        </w:rPr>
      </w:pPr>
    </w:p>
    <w:p w14:paraId="137F09F7" w14:textId="7618AD1F" w:rsidR="00761DB7" w:rsidRPr="00761DB7" w:rsidRDefault="00761DB7" w:rsidP="000917F1">
      <w:pPr>
        <w:numPr>
          <w:ilvl w:val="0"/>
          <w:numId w:val="1"/>
        </w:numPr>
        <w:spacing w:after="0" w:line="240" w:lineRule="auto"/>
        <w:rPr>
          <w:rStyle w:val="bumpedfont15"/>
          <w:rFonts w:asciiTheme="minorHAnsi" w:hAnsiTheme="minorHAnsi"/>
          <w:b/>
        </w:rPr>
      </w:pPr>
      <w:r>
        <w:rPr>
          <w:rFonts w:asciiTheme="minorHAnsi" w:hAnsiTheme="minorHAnsi"/>
          <w:b/>
        </w:rPr>
        <w:t xml:space="preserve">8:00pm-  Public Meeting, Paul </w:t>
      </w:r>
      <w:proofErr w:type="spellStart"/>
      <w:r>
        <w:rPr>
          <w:rFonts w:asciiTheme="minorHAnsi" w:hAnsiTheme="minorHAnsi"/>
          <w:b/>
        </w:rPr>
        <w:t>Donelan</w:t>
      </w:r>
      <w:proofErr w:type="spellEnd"/>
      <w:r>
        <w:rPr>
          <w:rFonts w:asciiTheme="minorHAnsi" w:hAnsiTheme="minorHAnsi"/>
          <w:b/>
        </w:rPr>
        <w:t xml:space="preserve">, Applicant, 26 Plain Road, D-937: </w:t>
      </w:r>
      <w:r w:rsidRPr="00761DB7">
        <w:rPr>
          <w:rFonts w:asciiTheme="minorHAnsi" w:hAnsiTheme="minorHAnsi"/>
        </w:rPr>
        <w:t xml:space="preserve">Request for Determination </w:t>
      </w:r>
      <w:r w:rsidRPr="00B62117">
        <w:rPr>
          <w:rStyle w:val="bumpedfont15"/>
        </w:rPr>
        <w:t>filed pursuant to th</w:t>
      </w:r>
      <w:r>
        <w:rPr>
          <w:rStyle w:val="bumpedfont15"/>
        </w:rPr>
        <w:t>e Wetlands Protection Act and a Chapter 194 application filed</w:t>
      </w:r>
      <w:r w:rsidRPr="00B62117">
        <w:rPr>
          <w:rStyle w:val="bumpedfont15"/>
        </w:rPr>
        <w:t xml:space="preserve"> pursuant to Wayland’s Wetlands and W</w:t>
      </w:r>
      <w:r>
        <w:rPr>
          <w:rStyle w:val="bumpedfont15"/>
        </w:rPr>
        <w:t xml:space="preserve">ater Resource Protection Bylaw submitted by Paul </w:t>
      </w:r>
      <w:proofErr w:type="spellStart"/>
      <w:r>
        <w:rPr>
          <w:rStyle w:val="bumpedfont15"/>
        </w:rPr>
        <w:lastRenderedPageBreak/>
        <w:t>Donelan</w:t>
      </w:r>
      <w:proofErr w:type="spellEnd"/>
      <w:r>
        <w:rPr>
          <w:rStyle w:val="bumpedfont15"/>
        </w:rPr>
        <w:t xml:space="preserve"> for 26 Plain Road for the removal of a detached cottage.  </w:t>
      </w:r>
      <w:r w:rsidRPr="00172C02">
        <w:rPr>
          <w:rStyle w:val="bumpedfont15"/>
        </w:rPr>
        <w:t>The property is sho</w:t>
      </w:r>
      <w:r>
        <w:rPr>
          <w:rStyle w:val="bumpedfont15"/>
        </w:rPr>
        <w:t xml:space="preserve">wn on Wayland’s Assessor’s Map </w:t>
      </w:r>
      <w:r w:rsidR="008B716D">
        <w:rPr>
          <w:rStyle w:val="bumpedfont15"/>
        </w:rPr>
        <w:t>24</w:t>
      </w:r>
      <w:r w:rsidRPr="00172C02">
        <w:rPr>
          <w:rStyle w:val="bumpedfont15"/>
        </w:rPr>
        <w:t xml:space="preserve">, Parcel </w:t>
      </w:r>
      <w:r w:rsidR="008B716D">
        <w:rPr>
          <w:rStyle w:val="bumpedfont15"/>
        </w:rPr>
        <w:t>129</w:t>
      </w:r>
      <w:r>
        <w:rPr>
          <w:rStyle w:val="bumpedfont15"/>
        </w:rPr>
        <w:t xml:space="preserve">, owner </w:t>
      </w:r>
      <w:r w:rsidR="00B108FB">
        <w:rPr>
          <w:rStyle w:val="bumpedfont15"/>
        </w:rPr>
        <w:t>on record</w:t>
      </w:r>
      <w:r w:rsidR="008B716D">
        <w:rPr>
          <w:rStyle w:val="bumpedfont15"/>
        </w:rPr>
        <w:t xml:space="preserve"> is James McCormick</w:t>
      </w:r>
    </w:p>
    <w:p w14:paraId="0BADFC6F" w14:textId="77777777" w:rsidR="00761DB7" w:rsidRDefault="00761DB7" w:rsidP="00761DB7">
      <w:pPr>
        <w:spacing w:after="0" w:line="240" w:lineRule="auto"/>
        <w:rPr>
          <w:rFonts w:asciiTheme="minorHAnsi" w:hAnsiTheme="minorHAnsi"/>
          <w:b/>
        </w:rPr>
      </w:pPr>
    </w:p>
    <w:p w14:paraId="2CB9EE8A" w14:textId="77777777" w:rsidR="00761DB7" w:rsidRDefault="00761DB7" w:rsidP="000917F1">
      <w:pPr>
        <w:numPr>
          <w:ilvl w:val="0"/>
          <w:numId w:val="1"/>
        </w:numPr>
        <w:spacing w:after="0" w:line="240" w:lineRule="auto"/>
        <w:rPr>
          <w:rFonts w:asciiTheme="minorHAnsi" w:hAnsiTheme="minorHAnsi"/>
          <w:b/>
        </w:rPr>
      </w:pPr>
      <w:r>
        <w:rPr>
          <w:rFonts w:asciiTheme="minorHAnsi" w:hAnsiTheme="minorHAnsi"/>
          <w:b/>
        </w:rPr>
        <w:t xml:space="preserve">8:15pm- Chapter 193: </w:t>
      </w:r>
      <w:proofErr w:type="spellStart"/>
      <w:r>
        <w:rPr>
          <w:rFonts w:asciiTheme="minorHAnsi" w:hAnsiTheme="minorHAnsi"/>
          <w:b/>
        </w:rPr>
        <w:t>Stormwater</w:t>
      </w:r>
      <w:proofErr w:type="spellEnd"/>
      <w:r>
        <w:rPr>
          <w:rFonts w:asciiTheme="minorHAnsi" w:hAnsiTheme="minorHAnsi"/>
          <w:b/>
        </w:rPr>
        <w:t xml:space="preserve"> and Land Disturbance Bylaw, 29 Lakeview Road, Roman Dev, Applicant, SLMD-41</w:t>
      </w:r>
    </w:p>
    <w:p w14:paraId="7400F128" w14:textId="77777777" w:rsidR="002F7425" w:rsidRPr="009A4829" w:rsidRDefault="002F7425" w:rsidP="002F7425">
      <w:pPr>
        <w:spacing w:after="0" w:line="240" w:lineRule="auto"/>
        <w:rPr>
          <w:rFonts w:asciiTheme="minorHAnsi" w:hAnsiTheme="minorHAnsi"/>
          <w:b/>
          <w:sz w:val="21"/>
          <w:szCs w:val="21"/>
        </w:rPr>
      </w:pPr>
    </w:p>
    <w:p w14:paraId="6330813E" w14:textId="77777777" w:rsidR="00476873" w:rsidRPr="00476873" w:rsidRDefault="002F7425" w:rsidP="00476873">
      <w:pPr>
        <w:pStyle w:val="ListParagraph"/>
        <w:numPr>
          <w:ilvl w:val="0"/>
          <w:numId w:val="1"/>
        </w:numPr>
        <w:rPr>
          <w:rFonts w:asciiTheme="minorHAnsi" w:hAnsiTheme="minorHAnsi"/>
          <w:b/>
          <w:sz w:val="21"/>
          <w:szCs w:val="21"/>
        </w:rPr>
      </w:pPr>
      <w:r w:rsidRPr="009A4829">
        <w:rPr>
          <w:rFonts w:asciiTheme="minorHAnsi" w:hAnsiTheme="minorHAnsi"/>
          <w:b/>
          <w:sz w:val="21"/>
          <w:szCs w:val="21"/>
        </w:rPr>
        <w:t xml:space="preserve">Other  </w:t>
      </w:r>
    </w:p>
    <w:p w14:paraId="56DB0F26" w14:textId="7AEB449C" w:rsidR="009A5D10" w:rsidRDefault="004E32C0" w:rsidP="00476873">
      <w:pPr>
        <w:pStyle w:val="ListParagraph"/>
        <w:numPr>
          <w:ilvl w:val="0"/>
          <w:numId w:val="2"/>
        </w:numPr>
        <w:rPr>
          <w:rFonts w:asciiTheme="minorHAnsi" w:hAnsiTheme="minorHAnsi"/>
          <w:b/>
          <w:sz w:val="22"/>
        </w:rPr>
      </w:pPr>
      <w:r>
        <w:rPr>
          <w:rFonts w:asciiTheme="minorHAnsi" w:hAnsiTheme="minorHAnsi"/>
          <w:b/>
          <w:sz w:val="22"/>
        </w:rPr>
        <w:t>Town Center; DEP File No. 322-</w:t>
      </w:r>
      <w:bookmarkStart w:id="0" w:name="_GoBack"/>
      <w:bookmarkEnd w:id="0"/>
      <w:r w:rsidR="009A5D10">
        <w:rPr>
          <w:rFonts w:asciiTheme="minorHAnsi" w:hAnsiTheme="minorHAnsi"/>
          <w:b/>
          <w:sz w:val="22"/>
        </w:rPr>
        <w:t xml:space="preserve">701- Review </w:t>
      </w:r>
      <w:r w:rsidR="00E83E14">
        <w:rPr>
          <w:rFonts w:asciiTheme="minorHAnsi" w:hAnsiTheme="minorHAnsi"/>
          <w:b/>
          <w:sz w:val="22"/>
        </w:rPr>
        <w:t>draft deeds for parcels 14,15, and 16</w:t>
      </w:r>
    </w:p>
    <w:p w14:paraId="2CE106AA" w14:textId="77777777" w:rsidR="00774623" w:rsidRDefault="00774623" w:rsidP="00B44408">
      <w:pPr>
        <w:pStyle w:val="ListParagraph"/>
        <w:numPr>
          <w:ilvl w:val="0"/>
          <w:numId w:val="2"/>
        </w:numPr>
        <w:rPr>
          <w:rFonts w:asciiTheme="minorHAnsi" w:hAnsiTheme="minorHAnsi"/>
          <w:b/>
          <w:sz w:val="22"/>
        </w:rPr>
      </w:pPr>
      <w:r>
        <w:rPr>
          <w:rFonts w:asciiTheme="minorHAnsi" w:hAnsiTheme="minorHAnsi"/>
          <w:b/>
          <w:sz w:val="22"/>
        </w:rPr>
        <w:t>Performance Guarantee Update</w:t>
      </w:r>
    </w:p>
    <w:p w14:paraId="4FC963C6" w14:textId="77777777" w:rsidR="00774623" w:rsidRDefault="00761DB7" w:rsidP="00B44408">
      <w:pPr>
        <w:pStyle w:val="ListParagraph"/>
        <w:numPr>
          <w:ilvl w:val="0"/>
          <w:numId w:val="2"/>
        </w:numPr>
        <w:rPr>
          <w:rFonts w:asciiTheme="minorHAnsi" w:hAnsiTheme="minorHAnsi"/>
          <w:b/>
          <w:sz w:val="22"/>
        </w:rPr>
      </w:pPr>
      <w:r>
        <w:rPr>
          <w:rFonts w:asciiTheme="minorHAnsi" w:hAnsiTheme="minorHAnsi"/>
          <w:b/>
          <w:sz w:val="22"/>
        </w:rPr>
        <w:t xml:space="preserve">Revised </w:t>
      </w:r>
      <w:r w:rsidR="00774623">
        <w:rPr>
          <w:rFonts w:asciiTheme="minorHAnsi" w:hAnsiTheme="minorHAnsi"/>
          <w:b/>
          <w:sz w:val="22"/>
        </w:rPr>
        <w:t xml:space="preserve">December 2018- June 2019 Meeting Schedule </w:t>
      </w:r>
    </w:p>
    <w:p w14:paraId="7C058FB9" w14:textId="77777777" w:rsidR="00376561" w:rsidRPr="00172C02" w:rsidRDefault="002F7425" w:rsidP="00376561">
      <w:pPr>
        <w:pStyle w:val="ListParagraph"/>
        <w:numPr>
          <w:ilvl w:val="0"/>
          <w:numId w:val="2"/>
        </w:numPr>
        <w:rPr>
          <w:rFonts w:asciiTheme="minorHAnsi" w:hAnsiTheme="minorHAnsi"/>
          <w:b/>
          <w:sz w:val="22"/>
          <w:szCs w:val="22"/>
        </w:rPr>
      </w:pPr>
      <w:r w:rsidRPr="00172C02">
        <w:rPr>
          <w:rFonts w:asciiTheme="minorHAnsi" w:hAnsiTheme="minorHAnsi"/>
          <w:b/>
          <w:sz w:val="22"/>
          <w:szCs w:val="22"/>
        </w:rPr>
        <w:t>Matters not reasonably anticipated by the Chair 48 hours in advance of the meeting, if any</w:t>
      </w:r>
    </w:p>
    <w:p w14:paraId="7C67A284" w14:textId="77777777" w:rsidR="007E171D" w:rsidRPr="007E171D" w:rsidRDefault="007E171D" w:rsidP="007E171D">
      <w:pPr>
        <w:pStyle w:val="ListParagraph"/>
        <w:ind w:left="1080"/>
        <w:rPr>
          <w:rFonts w:asciiTheme="minorHAnsi" w:hAnsiTheme="minorHAnsi"/>
          <w:b/>
          <w:sz w:val="22"/>
        </w:rPr>
      </w:pPr>
    </w:p>
    <w:p w14:paraId="2ED29AF7" w14:textId="77777777" w:rsidR="002F7425" w:rsidRPr="009A4829" w:rsidRDefault="009642B0" w:rsidP="002F7425">
      <w:pPr>
        <w:numPr>
          <w:ilvl w:val="0"/>
          <w:numId w:val="1"/>
        </w:numPr>
        <w:spacing w:after="0" w:line="240" w:lineRule="auto"/>
        <w:rPr>
          <w:rFonts w:asciiTheme="minorHAnsi" w:hAnsiTheme="minorHAnsi"/>
          <w:b/>
          <w:sz w:val="21"/>
          <w:szCs w:val="21"/>
        </w:rPr>
      </w:pPr>
      <w:r>
        <w:rPr>
          <w:rFonts w:asciiTheme="minorHAnsi" w:hAnsiTheme="minorHAnsi"/>
          <w:b/>
          <w:sz w:val="21"/>
          <w:szCs w:val="21"/>
        </w:rPr>
        <w:t xml:space="preserve">Approve Minutes: September </w:t>
      </w:r>
      <w:r w:rsidR="00774623">
        <w:rPr>
          <w:rFonts w:asciiTheme="minorHAnsi" w:hAnsiTheme="minorHAnsi"/>
          <w:b/>
          <w:sz w:val="21"/>
          <w:szCs w:val="21"/>
        </w:rPr>
        <w:t>2</w:t>
      </w:r>
      <w:r>
        <w:rPr>
          <w:rFonts w:asciiTheme="minorHAnsi" w:hAnsiTheme="minorHAnsi"/>
          <w:b/>
          <w:sz w:val="21"/>
          <w:szCs w:val="21"/>
        </w:rPr>
        <w:t>7</w:t>
      </w:r>
      <w:r w:rsidR="002F7425" w:rsidRPr="009A4829">
        <w:rPr>
          <w:rFonts w:asciiTheme="minorHAnsi" w:hAnsiTheme="minorHAnsi"/>
          <w:b/>
          <w:sz w:val="21"/>
          <w:szCs w:val="21"/>
        </w:rPr>
        <w:t xml:space="preserve">, 2018 </w:t>
      </w:r>
    </w:p>
    <w:p w14:paraId="608FB6B1" w14:textId="77777777" w:rsidR="002F7425" w:rsidRPr="009A4829" w:rsidRDefault="002F7425" w:rsidP="002F7425">
      <w:pPr>
        <w:spacing w:after="0" w:line="240" w:lineRule="auto"/>
        <w:rPr>
          <w:rFonts w:asciiTheme="minorHAnsi" w:hAnsiTheme="minorHAnsi"/>
          <w:b/>
          <w:sz w:val="21"/>
          <w:szCs w:val="21"/>
        </w:rPr>
      </w:pPr>
    </w:p>
    <w:p w14:paraId="046090A7" w14:textId="77777777" w:rsidR="002F7425" w:rsidRDefault="00F7297A" w:rsidP="002F7425">
      <w:pPr>
        <w:numPr>
          <w:ilvl w:val="0"/>
          <w:numId w:val="1"/>
        </w:numPr>
        <w:spacing w:after="0" w:line="240" w:lineRule="auto"/>
        <w:rPr>
          <w:rFonts w:asciiTheme="minorHAnsi" w:hAnsiTheme="minorHAnsi"/>
          <w:b/>
          <w:sz w:val="21"/>
          <w:szCs w:val="21"/>
        </w:rPr>
      </w:pPr>
      <w:r>
        <w:rPr>
          <w:rFonts w:asciiTheme="minorHAnsi" w:hAnsiTheme="minorHAnsi"/>
          <w:b/>
          <w:sz w:val="21"/>
          <w:szCs w:val="21"/>
        </w:rPr>
        <w:t xml:space="preserve">Adjournment </w:t>
      </w:r>
    </w:p>
    <w:p w14:paraId="0799FCCF" w14:textId="77777777" w:rsidR="00DE3749" w:rsidRPr="00F7297A" w:rsidRDefault="00DE3749" w:rsidP="00DE3749">
      <w:pPr>
        <w:spacing w:after="0" w:line="240" w:lineRule="auto"/>
        <w:rPr>
          <w:rFonts w:asciiTheme="minorHAnsi" w:hAnsiTheme="minorHAnsi"/>
          <w:b/>
          <w:sz w:val="21"/>
          <w:szCs w:val="21"/>
        </w:rPr>
      </w:pPr>
    </w:p>
    <w:p w14:paraId="39845622" w14:textId="65691A0E" w:rsidR="002F7425" w:rsidRPr="009A4829" w:rsidRDefault="002F7425" w:rsidP="002F7425">
      <w:pPr>
        <w:pStyle w:val="NoSpacing"/>
        <w:jc w:val="center"/>
        <w:rPr>
          <w:rFonts w:asciiTheme="minorHAnsi" w:hAnsiTheme="minorHAnsi"/>
          <w:sz w:val="21"/>
          <w:szCs w:val="21"/>
        </w:rPr>
      </w:pPr>
      <w:r w:rsidRPr="009A4829">
        <w:rPr>
          <w:rFonts w:asciiTheme="minorHAnsi" w:hAnsiTheme="minorHAnsi"/>
          <w:sz w:val="21"/>
          <w:szCs w:val="21"/>
        </w:rPr>
        <w:t xml:space="preserve">The next </w:t>
      </w:r>
      <w:r w:rsidRPr="009A4829">
        <w:rPr>
          <w:rFonts w:asciiTheme="minorHAnsi" w:hAnsiTheme="minorHAnsi"/>
          <w:b/>
          <w:sz w:val="21"/>
          <w:szCs w:val="21"/>
        </w:rPr>
        <w:t>Scheduled</w:t>
      </w:r>
      <w:r w:rsidRPr="009A4829">
        <w:rPr>
          <w:rFonts w:asciiTheme="minorHAnsi" w:hAnsiTheme="minorHAnsi"/>
          <w:sz w:val="21"/>
          <w:szCs w:val="21"/>
        </w:rPr>
        <w:t xml:space="preserve"> Conservation Commission Meeting is </w:t>
      </w:r>
      <w:r w:rsidR="008B716D">
        <w:rPr>
          <w:rFonts w:asciiTheme="minorHAnsi" w:hAnsiTheme="minorHAnsi"/>
          <w:sz w:val="21"/>
          <w:szCs w:val="21"/>
        </w:rPr>
        <w:t>November 8</w:t>
      </w:r>
      <w:r w:rsidRPr="009A4829">
        <w:rPr>
          <w:rFonts w:asciiTheme="minorHAnsi" w:hAnsiTheme="minorHAnsi"/>
          <w:sz w:val="21"/>
          <w:szCs w:val="21"/>
        </w:rPr>
        <w:t>, 2018 and will be held in the Wayland</w:t>
      </w:r>
      <w:r w:rsidRPr="009A4829">
        <w:rPr>
          <w:rFonts w:asciiTheme="minorHAnsi" w:hAnsiTheme="minorHAnsi"/>
          <w:b/>
          <w:bCs/>
          <w:sz w:val="21"/>
          <w:szCs w:val="21"/>
        </w:rPr>
        <w:t xml:space="preserve"> </w:t>
      </w:r>
      <w:r w:rsidRPr="009A4829">
        <w:rPr>
          <w:rFonts w:asciiTheme="minorHAnsi" w:hAnsiTheme="minorHAnsi"/>
          <w:sz w:val="21"/>
          <w:szCs w:val="21"/>
        </w:rPr>
        <w:t>Town Building.</w:t>
      </w:r>
    </w:p>
    <w:p w14:paraId="24E93463" w14:textId="77777777" w:rsidR="002F7425" w:rsidRPr="009A4829" w:rsidRDefault="002F7425" w:rsidP="002F7425">
      <w:pPr>
        <w:pStyle w:val="NoSpacing"/>
        <w:rPr>
          <w:rFonts w:asciiTheme="minorHAnsi" w:hAnsiTheme="minorHAnsi"/>
          <w:sz w:val="21"/>
          <w:szCs w:val="21"/>
        </w:rPr>
      </w:pPr>
    </w:p>
    <w:p w14:paraId="218B923C" w14:textId="77777777" w:rsidR="007C56B9" w:rsidRPr="00DE3749" w:rsidRDefault="002F7425" w:rsidP="00DE3749">
      <w:pPr>
        <w:pStyle w:val="NoSpacing"/>
        <w:rPr>
          <w:rFonts w:asciiTheme="minorHAnsi" w:hAnsiTheme="minorHAnsi"/>
          <w:sz w:val="21"/>
          <w:szCs w:val="21"/>
        </w:rPr>
      </w:pPr>
      <w:r w:rsidRPr="009A4829">
        <w:rPr>
          <w:rFonts w:asciiTheme="minorHAnsi" w:hAnsiTheme="minorHAnsi"/>
          <w:sz w:val="21"/>
          <w:szCs w:val="21"/>
          <w:u w:val="single"/>
        </w:rPr>
        <w:t>NOTE:</w:t>
      </w:r>
      <w:r w:rsidRPr="009A4829">
        <w:rPr>
          <w:rFonts w:asciiTheme="minorHAnsi" w:hAnsiTheme="minorHAnsi"/>
          <w:sz w:val="21"/>
          <w:szCs w:val="21"/>
        </w:rPr>
        <w:t xml:space="preserve">   Per changes to the Open Meeting Law, notice of any meeting of a public body shall include “A listing of topics that the chair reasonably anticipates will be discussed at the meeting”.  AG’s Office guidelines state that the list of topics shall have sufficient specificity to reasonably advise the public of the issue to be discussed.  </w:t>
      </w:r>
    </w:p>
    <w:sectPr w:rsidR="007C56B9" w:rsidRPr="00DE3749" w:rsidSect="00172C02">
      <w:footerReference w:type="default" r:id="rId8"/>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78AB" w14:textId="77777777" w:rsidR="004E32C0" w:rsidRDefault="004E32C0" w:rsidP="004E32C0">
      <w:pPr>
        <w:spacing w:after="0" w:line="240" w:lineRule="auto"/>
      </w:pPr>
      <w:r>
        <w:separator/>
      </w:r>
    </w:p>
  </w:endnote>
  <w:endnote w:type="continuationSeparator" w:id="0">
    <w:p w14:paraId="52DD6D0E" w14:textId="77777777" w:rsidR="004E32C0" w:rsidRDefault="004E32C0" w:rsidP="004E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64488"/>
      <w:docPartObj>
        <w:docPartGallery w:val="Page Numbers (Bottom of Page)"/>
        <w:docPartUnique/>
      </w:docPartObj>
    </w:sdtPr>
    <w:sdtEndPr>
      <w:rPr>
        <w:noProof/>
      </w:rPr>
    </w:sdtEndPr>
    <w:sdtContent>
      <w:p w14:paraId="34376124" w14:textId="66E61A80" w:rsidR="004E32C0" w:rsidRDefault="004E32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3F8604" w14:textId="77777777" w:rsidR="004E32C0" w:rsidRDefault="004E3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EE8F" w14:textId="77777777" w:rsidR="004E32C0" w:rsidRDefault="004E32C0" w:rsidP="004E32C0">
      <w:pPr>
        <w:spacing w:after="0" w:line="240" w:lineRule="auto"/>
      </w:pPr>
      <w:r>
        <w:separator/>
      </w:r>
    </w:p>
  </w:footnote>
  <w:footnote w:type="continuationSeparator" w:id="0">
    <w:p w14:paraId="76EA693F" w14:textId="77777777" w:rsidR="004E32C0" w:rsidRDefault="004E32C0" w:rsidP="004E3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63E"/>
    <w:multiLevelType w:val="hybridMultilevel"/>
    <w:tmpl w:val="A67EC13E"/>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nsid w:val="0B6B3382"/>
    <w:multiLevelType w:val="hybridMultilevel"/>
    <w:tmpl w:val="FE688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139CF"/>
    <w:multiLevelType w:val="hybridMultilevel"/>
    <w:tmpl w:val="A2D8D16E"/>
    <w:lvl w:ilvl="0" w:tplc="27CC1338">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32CB4"/>
    <w:multiLevelType w:val="hybridMultilevel"/>
    <w:tmpl w:val="FE688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B758BF"/>
    <w:multiLevelType w:val="hybridMultilevel"/>
    <w:tmpl w:val="06565530"/>
    <w:lvl w:ilvl="0" w:tplc="921E1E6E">
      <w:start w:val="1"/>
      <w:numFmt w:val="lowerLetter"/>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ED6DD4"/>
    <w:multiLevelType w:val="hybridMultilevel"/>
    <w:tmpl w:val="343A03DE"/>
    <w:lvl w:ilvl="0" w:tplc="C09CA19C">
      <w:start w:val="1"/>
      <w:numFmt w:val="lowerLetter"/>
      <w:lvlText w:val="%1."/>
      <w:lvlJc w:val="left"/>
      <w:pPr>
        <w:ind w:left="1440" w:hanging="360"/>
      </w:pPr>
      <w:rPr>
        <w:rFonts w:asciiTheme="minorHAnsi" w:hAnsiTheme="minorHAnsi"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CE124B"/>
    <w:multiLevelType w:val="hybridMultilevel"/>
    <w:tmpl w:val="338CF8D6"/>
    <w:lvl w:ilvl="0" w:tplc="CADA931E">
      <w:start w:val="1"/>
      <w:numFmt w:val="lowerLetter"/>
      <w:lvlText w:val="%1."/>
      <w:lvlJc w:val="left"/>
      <w:pPr>
        <w:tabs>
          <w:tab w:val="num" w:pos="1080"/>
        </w:tabs>
        <w:ind w:left="1080" w:hanging="360"/>
      </w:pPr>
      <w:rPr>
        <w:rFonts w:hint="default"/>
        <w:b/>
        <w:i w:val="0"/>
        <w:sz w:val="22"/>
        <w:szCs w:val="22"/>
      </w:rPr>
    </w:lvl>
    <w:lvl w:ilvl="1" w:tplc="9B9E7B70">
      <w:start w:val="3"/>
      <w:numFmt w:val="lowerLetter"/>
      <w:lvlText w:val="%2."/>
      <w:lvlJc w:val="left"/>
      <w:pPr>
        <w:tabs>
          <w:tab w:val="num" w:pos="1800"/>
        </w:tabs>
        <w:ind w:left="1800" w:hanging="360"/>
      </w:pPr>
      <w:rPr>
        <w:b w:val="0"/>
      </w:rPr>
    </w:lvl>
    <w:lvl w:ilvl="2" w:tplc="918AC42C">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4F180ADC"/>
    <w:multiLevelType w:val="hybridMultilevel"/>
    <w:tmpl w:val="5AD413E2"/>
    <w:lvl w:ilvl="0" w:tplc="27B468F6">
      <w:start w:val="1"/>
      <w:numFmt w:val="decimal"/>
      <w:lvlText w:val="%1."/>
      <w:lvlJc w:val="left"/>
      <w:pPr>
        <w:tabs>
          <w:tab w:val="num" w:pos="720"/>
        </w:tabs>
        <w:ind w:left="720" w:hanging="360"/>
      </w:pPr>
      <w:rPr>
        <w:rFonts w:ascii="Calibri" w:hAnsi="Calibri" w:hint="default"/>
        <w:b w:val="0"/>
        <w:i w:val="0"/>
        <w:sz w:val="22"/>
        <w:szCs w:val="22"/>
      </w:rPr>
    </w:lvl>
    <w:lvl w:ilvl="1" w:tplc="9B9E7B70">
      <w:start w:val="3"/>
      <w:numFmt w:val="lowerLetter"/>
      <w:lvlText w:val="%2."/>
      <w:lvlJc w:val="left"/>
      <w:pPr>
        <w:tabs>
          <w:tab w:val="num" w:pos="1440"/>
        </w:tabs>
        <w:ind w:left="1440" w:hanging="360"/>
      </w:pPr>
      <w:rPr>
        <w:b w:val="0"/>
      </w:rPr>
    </w:lvl>
    <w:lvl w:ilvl="2" w:tplc="918AC42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E0D5E7F"/>
    <w:multiLevelType w:val="hybridMultilevel"/>
    <w:tmpl w:val="9BD4AFDA"/>
    <w:lvl w:ilvl="0" w:tplc="04090019">
      <w:start w:val="1"/>
      <w:numFmt w:val="lowerLetter"/>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A8E1809"/>
    <w:multiLevelType w:val="hybridMultilevel"/>
    <w:tmpl w:val="75887CF0"/>
    <w:lvl w:ilvl="0" w:tplc="A1A4ADE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25"/>
    <w:rsid w:val="000917F1"/>
    <w:rsid w:val="00172C02"/>
    <w:rsid w:val="001B16A6"/>
    <w:rsid w:val="0027402F"/>
    <w:rsid w:val="002F7425"/>
    <w:rsid w:val="00304A64"/>
    <w:rsid w:val="00376561"/>
    <w:rsid w:val="00382D9B"/>
    <w:rsid w:val="003E7E00"/>
    <w:rsid w:val="004527F7"/>
    <w:rsid w:val="00476873"/>
    <w:rsid w:val="004D2A00"/>
    <w:rsid w:val="004E32C0"/>
    <w:rsid w:val="00555907"/>
    <w:rsid w:val="006C1437"/>
    <w:rsid w:val="00733D7E"/>
    <w:rsid w:val="0073510C"/>
    <w:rsid w:val="00746611"/>
    <w:rsid w:val="00761DB7"/>
    <w:rsid w:val="00774623"/>
    <w:rsid w:val="007C56B9"/>
    <w:rsid w:val="007E171D"/>
    <w:rsid w:val="008A0667"/>
    <w:rsid w:val="008B156E"/>
    <w:rsid w:val="008B716D"/>
    <w:rsid w:val="008F1189"/>
    <w:rsid w:val="009642B0"/>
    <w:rsid w:val="009A5D10"/>
    <w:rsid w:val="00AC5F1A"/>
    <w:rsid w:val="00AE3B89"/>
    <w:rsid w:val="00AE7569"/>
    <w:rsid w:val="00B06986"/>
    <w:rsid w:val="00B108FB"/>
    <w:rsid w:val="00B217B2"/>
    <w:rsid w:val="00B310BB"/>
    <w:rsid w:val="00B44408"/>
    <w:rsid w:val="00B7378A"/>
    <w:rsid w:val="00BC46C2"/>
    <w:rsid w:val="00BD07A0"/>
    <w:rsid w:val="00BD586D"/>
    <w:rsid w:val="00C002D3"/>
    <w:rsid w:val="00C1320A"/>
    <w:rsid w:val="00C6516B"/>
    <w:rsid w:val="00CA0184"/>
    <w:rsid w:val="00CD2803"/>
    <w:rsid w:val="00D0606D"/>
    <w:rsid w:val="00DE3749"/>
    <w:rsid w:val="00E32B69"/>
    <w:rsid w:val="00E802A7"/>
    <w:rsid w:val="00E83E14"/>
    <w:rsid w:val="00E97790"/>
    <w:rsid w:val="00F245C8"/>
    <w:rsid w:val="00F7297A"/>
    <w:rsid w:val="00F7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5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25"/>
    <w:rPr>
      <w:rFonts w:ascii="Calibri" w:eastAsia="Calibri" w:hAnsi="Calibri" w:cs="Times New Roman"/>
    </w:rPr>
  </w:style>
  <w:style w:type="paragraph" w:styleId="Heading5">
    <w:name w:val="heading 5"/>
    <w:basedOn w:val="Normal"/>
    <w:next w:val="Normal"/>
    <w:link w:val="Heading5Char"/>
    <w:semiHidden/>
    <w:unhideWhenUsed/>
    <w:qFormat/>
    <w:rsid w:val="002F7425"/>
    <w:pPr>
      <w:keepNext/>
      <w:spacing w:after="0" w:line="240" w:lineRule="auto"/>
      <w:jc w:val="center"/>
      <w:outlineLvl w:val="4"/>
    </w:pPr>
    <w:rPr>
      <w:rFonts w:ascii="Times New Roman" w:eastAsia="Times New Roman" w:hAnsi="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F7425"/>
    <w:rPr>
      <w:rFonts w:ascii="Times New Roman" w:eastAsia="Times New Roman" w:hAnsi="Times New Roman" w:cs="Times New Roman"/>
      <w:b/>
      <w:bCs/>
      <w:szCs w:val="20"/>
      <w:lang w:val="x-none" w:eastAsia="x-none"/>
    </w:rPr>
  </w:style>
  <w:style w:type="paragraph" w:styleId="NoSpacing">
    <w:name w:val="No Spacing"/>
    <w:uiPriority w:val="1"/>
    <w:qFormat/>
    <w:rsid w:val="002F7425"/>
    <w:pPr>
      <w:spacing w:after="0" w:line="240" w:lineRule="auto"/>
    </w:pPr>
    <w:rPr>
      <w:rFonts w:ascii="Calibri" w:eastAsia="Calibri" w:hAnsi="Calibri" w:cs="Times New Roman"/>
    </w:rPr>
  </w:style>
  <w:style w:type="paragraph" w:styleId="ListParagraph">
    <w:name w:val="List Paragraph"/>
    <w:basedOn w:val="Normal"/>
    <w:uiPriority w:val="34"/>
    <w:qFormat/>
    <w:rsid w:val="002F7425"/>
    <w:pPr>
      <w:spacing w:after="0" w:line="240" w:lineRule="auto"/>
      <w:ind w:left="720"/>
    </w:pPr>
    <w:rPr>
      <w:rFonts w:ascii="Times New Roman" w:eastAsia="Times New Roman" w:hAnsi="Times New Roman"/>
      <w:sz w:val="20"/>
      <w:szCs w:val="20"/>
    </w:rPr>
  </w:style>
  <w:style w:type="character" w:customStyle="1" w:styleId="bumpedfont15">
    <w:name w:val="bumpedfont15"/>
    <w:rsid w:val="002F7425"/>
  </w:style>
  <w:style w:type="paragraph" w:styleId="Header">
    <w:name w:val="header"/>
    <w:basedOn w:val="Normal"/>
    <w:link w:val="HeaderChar"/>
    <w:uiPriority w:val="99"/>
    <w:unhideWhenUsed/>
    <w:rsid w:val="004E3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C0"/>
    <w:rPr>
      <w:rFonts w:ascii="Calibri" w:eastAsia="Calibri" w:hAnsi="Calibri" w:cs="Times New Roman"/>
    </w:rPr>
  </w:style>
  <w:style w:type="paragraph" w:styleId="Footer">
    <w:name w:val="footer"/>
    <w:basedOn w:val="Normal"/>
    <w:link w:val="FooterChar"/>
    <w:uiPriority w:val="99"/>
    <w:unhideWhenUsed/>
    <w:rsid w:val="004E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25"/>
    <w:rPr>
      <w:rFonts w:ascii="Calibri" w:eastAsia="Calibri" w:hAnsi="Calibri" w:cs="Times New Roman"/>
    </w:rPr>
  </w:style>
  <w:style w:type="paragraph" w:styleId="Heading5">
    <w:name w:val="heading 5"/>
    <w:basedOn w:val="Normal"/>
    <w:next w:val="Normal"/>
    <w:link w:val="Heading5Char"/>
    <w:semiHidden/>
    <w:unhideWhenUsed/>
    <w:qFormat/>
    <w:rsid w:val="002F7425"/>
    <w:pPr>
      <w:keepNext/>
      <w:spacing w:after="0" w:line="240" w:lineRule="auto"/>
      <w:jc w:val="center"/>
      <w:outlineLvl w:val="4"/>
    </w:pPr>
    <w:rPr>
      <w:rFonts w:ascii="Times New Roman" w:eastAsia="Times New Roman" w:hAnsi="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F7425"/>
    <w:rPr>
      <w:rFonts w:ascii="Times New Roman" w:eastAsia="Times New Roman" w:hAnsi="Times New Roman" w:cs="Times New Roman"/>
      <w:b/>
      <w:bCs/>
      <w:szCs w:val="20"/>
      <w:lang w:val="x-none" w:eastAsia="x-none"/>
    </w:rPr>
  </w:style>
  <w:style w:type="paragraph" w:styleId="NoSpacing">
    <w:name w:val="No Spacing"/>
    <w:uiPriority w:val="1"/>
    <w:qFormat/>
    <w:rsid w:val="002F7425"/>
    <w:pPr>
      <w:spacing w:after="0" w:line="240" w:lineRule="auto"/>
    </w:pPr>
    <w:rPr>
      <w:rFonts w:ascii="Calibri" w:eastAsia="Calibri" w:hAnsi="Calibri" w:cs="Times New Roman"/>
    </w:rPr>
  </w:style>
  <w:style w:type="paragraph" w:styleId="ListParagraph">
    <w:name w:val="List Paragraph"/>
    <w:basedOn w:val="Normal"/>
    <w:uiPriority w:val="34"/>
    <w:qFormat/>
    <w:rsid w:val="002F7425"/>
    <w:pPr>
      <w:spacing w:after="0" w:line="240" w:lineRule="auto"/>
      <w:ind w:left="720"/>
    </w:pPr>
    <w:rPr>
      <w:rFonts w:ascii="Times New Roman" w:eastAsia="Times New Roman" w:hAnsi="Times New Roman"/>
      <w:sz w:val="20"/>
      <w:szCs w:val="20"/>
    </w:rPr>
  </w:style>
  <w:style w:type="character" w:customStyle="1" w:styleId="bumpedfont15">
    <w:name w:val="bumpedfont15"/>
    <w:rsid w:val="002F7425"/>
  </w:style>
  <w:style w:type="paragraph" w:styleId="Header">
    <w:name w:val="header"/>
    <w:basedOn w:val="Normal"/>
    <w:link w:val="HeaderChar"/>
    <w:uiPriority w:val="99"/>
    <w:unhideWhenUsed/>
    <w:rsid w:val="004E3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C0"/>
    <w:rPr>
      <w:rFonts w:ascii="Calibri" w:eastAsia="Calibri" w:hAnsi="Calibri" w:cs="Times New Roman"/>
    </w:rPr>
  </w:style>
  <w:style w:type="paragraph" w:styleId="Footer">
    <w:name w:val="footer"/>
    <w:basedOn w:val="Normal"/>
    <w:link w:val="FooterChar"/>
    <w:uiPriority w:val="99"/>
    <w:unhideWhenUsed/>
    <w:rsid w:val="004E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3142</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Thomson</dc:creator>
  <cp:lastModifiedBy>Hansen, Linda</cp:lastModifiedBy>
  <cp:revision>3</cp:revision>
  <cp:lastPrinted>2018-10-09T20:00:00Z</cp:lastPrinted>
  <dcterms:created xsi:type="dcterms:W3CDTF">2018-10-22T14:28:00Z</dcterms:created>
  <dcterms:modified xsi:type="dcterms:W3CDTF">2018-10-22T14:29:00Z</dcterms:modified>
</cp:coreProperties>
</file>